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55C" w:rsidRDefault="00EC198F">
      <w:pPr>
        <w:pStyle w:val="Corpotesto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it-IT"/>
        </w:rPr>
        <w:drawing>
          <wp:anchor distT="0" distB="0" distL="114300" distR="114300" simplePos="0" relativeHeight="251658752" behindDoc="0" locked="0" layoutInCell="1" allowOverlap="1" wp14:anchorId="5E77FF51" wp14:editId="3C8AA31D">
            <wp:simplePos x="0" y="0"/>
            <wp:positionH relativeFrom="margin">
              <wp:posOffset>1552575</wp:posOffset>
            </wp:positionH>
            <wp:positionV relativeFrom="margin">
              <wp:posOffset>-628650</wp:posOffset>
            </wp:positionV>
            <wp:extent cx="6145530" cy="908685"/>
            <wp:effectExtent l="0" t="0" r="7620" b="571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198F" w:rsidRDefault="00EC198F" w:rsidP="00EC198F">
      <w:pPr>
        <w:ind w:left="3" w:right="2"/>
        <w:jc w:val="center"/>
        <w:rPr>
          <w:rFonts w:ascii="Calibri" w:eastAsia="Times New Roman" w:hAnsi="Calibri" w:cs="Times New Roman"/>
          <w:b/>
          <w:sz w:val="24"/>
        </w:rPr>
      </w:pPr>
    </w:p>
    <w:p w:rsidR="00EC198F" w:rsidRDefault="00EC198F" w:rsidP="00EC198F">
      <w:pPr>
        <w:ind w:left="3" w:right="2"/>
        <w:jc w:val="center"/>
        <w:rPr>
          <w:rFonts w:ascii="Calibri" w:eastAsia="Times New Roman" w:hAnsi="Calibri" w:cs="Times New Roman"/>
          <w:b/>
          <w:sz w:val="24"/>
        </w:rPr>
      </w:pPr>
    </w:p>
    <w:p w:rsidR="00EC198F" w:rsidRPr="00EC198F" w:rsidRDefault="00EC198F" w:rsidP="00EC198F">
      <w:pPr>
        <w:ind w:left="3" w:right="2"/>
        <w:jc w:val="center"/>
        <w:rPr>
          <w:rFonts w:ascii="Calibri" w:eastAsia="Times New Roman" w:hAnsi="Calibri" w:cs="Times New Roman"/>
          <w:b/>
          <w:sz w:val="24"/>
        </w:rPr>
      </w:pPr>
      <w:r w:rsidRPr="00EC198F">
        <w:rPr>
          <w:rFonts w:ascii="Calibri" w:eastAsia="Times New Roman" w:hAnsi="Calibri" w:cs="Times New Roman"/>
          <w:b/>
          <w:sz w:val="24"/>
        </w:rPr>
        <w:t>ISTITUTO</w:t>
      </w:r>
      <w:r w:rsidRPr="00EC198F">
        <w:rPr>
          <w:rFonts w:ascii="Calibri" w:eastAsia="Times New Roman" w:hAnsi="Calibri" w:cs="Times New Roman"/>
          <w:b/>
          <w:spacing w:val="-3"/>
          <w:sz w:val="24"/>
        </w:rPr>
        <w:t xml:space="preserve"> </w:t>
      </w:r>
      <w:r w:rsidRPr="00EC198F">
        <w:rPr>
          <w:rFonts w:ascii="Calibri" w:eastAsia="Times New Roman" w:hAnsi="Calibri" w:cs="Times New Roman"/>
          <w:b/>
          <w:sz w:val="24"/>
        </w:rPr>
        <w:t>COMPRENSIVO</w:t>
      </w:r>
      <w:r w:rsidRPr="00EC198F">
        <w:rPr>
          <w:rFonts w:ascii="Calibri" w:eastAsia="Times New Roman" w:hAnsi="Calibri" w:cs="Times New Roman"/>
          <w:b/>
          <w:spacing w:val="-3"/>
          <w:sz w:val="24"/>
        </w:rPr>
        <w:t xml:space="preserve"> </w:t>
      </w:r>
      <w:r w:rsidRPr="00EC198F">
        <w:rPr>
          <w:rFonts w:ascii="Calibri" w:eastAsia="Times New Roman" w:hAnsi="Calibri" w:cs="Times New Roman"/>
          <w:b/>
          <w:sz w:val="24"/>
        </w:rPr>
        <w:t>STATALE</w:t>
      </w:r>
      <w:r w:rsidRPr="00EC198F">
        <w:rPr>
          <w:rFonts w:ascii="Calibri" w:eastAsia="Times New Roman" w:hAnsi="Calibri" w:cs="Times New Roman"/>
          <w:b/>
          <w:spacing w:val="-2"/>
          <w:sz w:val="24"/>
        </w:rPr>
        <w:t xml:space="preserve"> </w:t>
      </w:r>
      <w:r w:rsidRPr="00EC198F">
        <w:rPr>
          <w:rFonts w:ascii="Calibri" w:eastAsia="Times New Roman" w:hAnsi="Calibri" w:cs="Times New Roman"/>
          <w:b/>
          <w:sz w:val="24"/>
        </w:rPr>
        <w:t>“DON</w:t>
      </w:r>
      <w:r w:rsidRPr="00EC198F">
        <w:rPr>
          <w:rFonts w:ascii="Calibri" w:eastAsia="Times New Roman" w:hAnsi="Calibri" w:cs="Times New Roman"/>
          <w:b/>
          <w:spacing w:val="-3"/>
          <w:sz w:val="24"/>
        </w:rPr>
        <w:t xml:space="preserve"> </w:t>
      </w:r>
      <w:r w:rsidRPr="00EC198F">
        <w:rPr>
          <w:rFonts w:ascii="Calibri" w:eastAsia="Times New Roman" w:hAnsi="Calibri" w:cs="Times New Roman"/>
          <w:b/>
          <w:sz w:val="24"/>
        </w:rPr>
        <w:t>MILANI -</w:t>
      </w:r>
      <w:r w:rsidRPr="00EC198F">
        <w:rPr>
          <w:rFonts w:ascii="Calibri" w:eastAsia="Times New Roman" w:hAnsi="Calibri" w:cs="Times New Roman"/>
          <w:b/>
          <w:spacing w:val="-4"/>
          <w:sz w:val="24"/>
        </w:rPr>
        <w:t xml:space="preserve"> </w:t>
      </w:r>
      <w:r w:rsidRPr="00EC198F">
        <w:rPr>
          <w:rFonts w:ascii="Calibri" w:eastAsia="Times New Roman" w:hAnsi="Calibri" w:cs="Times New Roman"/>
          <w:b/>
          <w:spacing w:val="-2"/>
          <w:sz w:val="24"/>
        </w:rPr>
        <w:t>LINGUITI”</w:t>
      </w:r>
    </w:p>
    <w:p w:rsidR="00EC198F" w:rsidRPr="00EC198F" w:rsidRDefault="00EC198F" w:rsidP="00EC198F">
      <w:pPr>
        <w:spacing w:line="243" w:lineRule="exact"/>
        <w:ind w:left="1" w:right="3"/>
        <w:jc w:val="center"/>
        <w:rPr>
          <w:rFonts w:ascii="Calibri" w:eastAsia="Times New Roman" w:hAnsi="Calibri" w:cs="Times New Roman"/>
          <w:sz w:val="20"/>
        </w:rPr>
      </w:pPr>
      <w:r w:rsidRPr="00EC198F">
        <w:rPr>
          <w:rFonts w:ascii="Calibri" w:eastAsia="Times New Roman" w:hAnsi="Calibri" w:cs="Times New Roman"/>
          <w:sz w:val="20"/>
        </w:rPr>
        <w:t>P.zza</w:t>
      </w:r>
      <w:r w:rsidRPr="00EC198F">
        <w:rPr>
          <w:rFonts w:ascii="Calibri" w:eastAsia="Times New Roman" w:hAnsi="Calibri" w:cs="Times New Roman"/>
          <w:spacing w:val="-5"/>
          <w:sz w:val="20"/>
        </w:rPr>
        <w:t xml:space="preserve"> </w:t>
      </w:r>
      <w:r w:rsidRPr="00EC198F">
        <w:rPr>
          <w:rFonts w:ascii="Calibri" w:eastAsia="Times New Roman" w:hAnsi="Calibri" w:cs="Times New Roman"/>
          <w:sz w:val="20"/>
        </w:rPr>
        <w:t>Giovanni</w:t>
      </w:r>
      <w:r w:rsidRPr="00EC198F">
        <w:rPr>
          <w:rFonts w:ascii="Calibri" w:eastAsia="Times New Roman" w:hAnsi="Calibri" w:cs="Times New Roman"/>
          <w:spacing w:val="-5"/>
          <w:sz w:val="20"/>
        </w:rPr>
        <w:t xml:space="preserve"> </w:t>
      </w:r>
      <w:r w:rsidRPr="00EC198F">
        <w:rPr>
          <w:rFonts w:ascii="Calibri" w:eastAsia="Times New Roman" w:hAnsi="Calibri" w:cs="Times New Roman"/>
          <w:sz w:val="20"/>
        </w:rPr>
        <w:t>XXIII,</w:t>
      </w:r>
      <w:r w:rsidRPr="00EC198F">
        <w:rPr>
          <w:rFonts w:ascii="Calibri" w:eastAsia="Times New Roman" w:hAnsi="Calibri" w:cs="Times New Roman"/>
          <w:spacing w:val="-3"/>
          <w:sz w:val="20"/>
        </w:rPr>
        <w:t xml:space="preserve"> </w:t>
      </w:r>
      <w:r w:rsidRPr="00EC198F">
        <w:rPr>
          <w:rFonts w:ascii="Calibri" w:eastAsia="Times New Roman" w:hAnsi="Calibri" w:cs="Times New Roman"/>
          <w:sz w:val="20"/>
        </w:rPr>
        <w:t>3</w:t>
      </w:r>
      <w:r w:rsidRPr="00EC198F">
        <w:rPr>
          <w:rFonts w:ascii="Calibri" w:eastAsia="Times New Roman" w:hAnsi="Calibri" w:cs="Times New Roman"/>
          <w:spacing w:val="-4"/>
          <w:sz w:val="20"/>
        </w:rPr>
        <w:t xml:space="preserve"> </w:t>
      </w:r>
      <w:r w:rsidRPr="00EC198F">
        <w:rPr>
          <w:rFonts w:ascii="Calibri" w:eastAsia="Times New Roman" w:hAnsi="Calibri" w:cs="Times New Roman"/>
          <w:sz w:val="20"/>
        </w:rPr>
        <w:t>–</w:t>
      </w:r>
      <w:r w:rsidRPr="00EC198F">
        <w:rPr>
          <w:rFonts w:ascii="Calibri" w:eastAsia="Times New Roman" w:hAnsi="Calibri" w:cs="Times New Roman"/>
          <w:spacing w:val="-5"/>
          <w:sz w:val="20"/>
        </w:rPr>
        <w:t xml:space="preserve"> </w:t>
      </w:r>
      <w:r w:rsidRPr="00EC198F">
        <w:rPr>
          <w:rFonts w:ascii="Calibri" w:eastAsia="Times New Roman" w:hAnsi="Calibri" w:cs="Times New Roman"/>
          <w:sz w:val="20"/>
        </w:rPr>
        <w:t>84095</w:t>
      </w:r>
      <w:r w:rsidRPr="00EC198F">
        <w:rPr>
          <w:rFonts w:ascii="Calibri" w:eastAsia="Times New Roman" w:hAnsi="Calibri" w:cs="Times New Roman"/>
          <w:spacing w:val="-6"/>
          <w:sz w:val="20"/>
        </w:rPr>
        <w:t xml:space="preserve"> </w:t>
      </w:r>
      <w:r w:rsidRPr="00EC198F">
        <w:rPr>
          <w:rFonts w:ascii="Calibri" w:eastAsia="Times New Roman" w:hAnsi="Calibri" w:cs="Times New Roman"/>
          <w:sz w:val="20"/>
        </w:rPr>
        <w:t>Giffoni</w:t>
      </w:r>
      <w:r w:rsidRPr="00EC198F">
        <w:rPr>
          <w:rFonts w:ascii="Calibri" w:eastAsia="Times New Roman" w:hAnsi="Calibri" w:cs="Times New Roman"/>
          <w:spacing w:val="-5"/>
          <w:sz w:val="20"/>
        </w:rPr>
        <w:t xml:space="preserve"> </w:t>
      </w:r>
      <w:r w:rsidRPr="00EC198F">
        <w:rPr>
          <w:rFonts w:ascii="Calibri" w:eastAsia="Times New Roman" w:hAnsi="Calibri" w:cs="Times New Roman"/>
          <w:sz w:val="20"/>
        </w:rPr>
        <w:t>Valle</w:t>
      </w:r>
      <w:r w:rsidRPr="00EC198F">
        <w:rPr>
          <w:rFonts w:ascii="Calibri" w:eastAsia="Times New Roman" w:hAnsi="Calibri" w:cs="Times New Roman"/>
          <w:spacing w:val="-6"/>
          <w:sz w:val="20"/>
        </w:rPr>
        <w:t xml:space="preserve"> </w:t>
      </w:r>
      <w:r w:rsidRPr="00EC198F">
        <w:rPr>
          <w:rFonts w:ascii="Calibri" w:eastAsia="Times New Roman" w:hAnsi="Calibri" w:cs="Times New Roman"/>
          <w:sz w:val="20"/>
        </w:rPr>
        <w:t>Piana</w:t>
      </w:r>
      <w:r w:rsidRPr="00EC198F">
        <w:rPr>
          <w:rFonts w:ascii="Calibri" w:eastAsia="Times New Roman" w:hAnsi="Calibri" w:cs="Times New Roman"/>
          <w:spacing w:val="-4"/>
          <w:sz w:val="20"/>
        </w:rPr>
        <w:t xml:space="preserve"> (Sa)</w:t>
      </w:r>
    </w:p>
    <w:p w:rsidR="00EC198F" w:rsidRPr="00EC198F" w:rsidRDefault="00EC198F" w:rsidP="00EC198F">
      <w:pPr>
        <w:spacing w:line="243" w:lineRule="exact"/>
        <w:ind w:left="38" w:right="41"/>
        <w:jc w:val="center"/>
        <w:rPr>
          <w:rFonts w:ascii="Calibri" w:eastAsia="Times New Roman" w:hAnsi="Calibri" w:cs="Times New Roman"/>
          <w:sz w:val="20"/>
        </w:rPr>
      </w:pPr>
      <w:r w:rsidRPr="00EC198F">
        <w:rPr>
          <w:rFonts w:ascii="Calibri" w:eastAsia="Times New Roman" w:hAnsi="Calibri" w:cs="Times New Roman"/>
          <w:sz w:val="20"/>
        </w:rPr>
        <w:t>Segreteria</w:t>
      </w:r>
      <w:r w:rsidRPr="00EC198F">
        <w:rPr>
          <w:rFonts w:ascii="Calibri" w:eastAsia="Times New Roman" w:hAnsi="Calibri" w:cs="Times New Roman"/>
          <w:spacing w:val="-5"/>
          <w:sz w:val="20"/>
        </w:rPr>
        <w:t xml:space="preserve"> </w:t>
      </w:r>
      <w:proofErr w:type="spellStart"/>
      <w:r w:rsidRPr="00EC198F">
        <w:rPr>
          <w:rFonts w:ascii="Calibri" w:eastAsia="Times New Roman" w:hAnsi="Calibri" w:cs="Times New Roman"/>
          <w:sz w:val="20"/>
        </w:rPr>
        <w:t>Tel</w:t>
      </w:r>
      <w:proofErr w:type="spellEnd"/>
      <w:r w:rsidRPr="00EC198F">
        <w:rPr>
          <w:rFonts w:ascii="Calibri" w:eastAsia="Times New Roman" w:hAnsi="Calibri" w:cs="Times New Roman"/>
          <w:sz w:val="20"/>
        </w:rPr>
        <w:t>/Fax:</w:t>
      </w:r>
      <w:r w:rsidRPr="00EC198F">
        <w:rPr>
          <w:rFonts w:ascii="Calibri" w:eastAsia="Times New Roman" w:hAnsi="Calibri" w:cs="Times New Roman"/>
          <w:spacing w:val="-6"/>
          <w:sz w:val="20"/>
        </w:rPr>
        <w:t xml:space="preserve"> </w:t>
      </w:r>
      <w:r w:rsidRPr="00EC198F">
        <w:rPr>
          <w:rFonts w:ascii="Calibri" w:eastAsia="Times New Roman" w:hAnsi="Calibri" w:cs="Times New Roman"/>
          <w:sz w:val="20"/>
        </w:rPr>
        <w:t>089</w:t>
      </w:r>
      <w:r w:rsidRPr="00EC198F">
        <w:rPr>
          <w:rFonts w:ascii="Calibri" w:eastAsia="Times New Roman" w:hAnsi="Calibri" w:cs="Times New Roman"/>
          <w:spacing w:val="-4"/>
          <w:sz w:val="20"/>
        </w:rPr>
        <w:t xml:space="preserve"> </w:t>
      </w:r>
      <w:r w:rsidRPr="00EC198F">
        <w:rPr>
          <w:rFonts w:ascii="Calibri" w:eastAsia="Times New Roman" w:hAnsi="Calibri" w:cs="Times New Roman"/>
          <w:sz w:val="20"/>
        </w:rPr>
        <w:t>868360</w:t>
      </w:r>
      <w:r w:rsidRPr="00EC198F">
        <w:rPr>
          <w:rFonts w:ascii="Calibri" w:eastAsia="Times New Roman" w:hAnsi="Calibri" w:cs="Times New Roman"/>
          <w:spacing w:val="-5"/>
          <w:sz w:val="20"/>
        </w:rPr>
        <w:t xml:space="preserve"> </w:t>
      </w:r>
      <w:proofErr w:type="gramStart"/>
      <w:r w:rsidRPr="00EC198F">
        <w:rPr>
          <w:rFonts w:ascii="Calibri" w:eastAsia="Times New Roman" w:hAnsi="Calibri" w:cs="Times New Roman"/>
          <w:sz w:val="20"/>
        </w:rPr>
        <w:t>–</w:t>
      </w:r>
      <w:r w:rsidRPr="00EC198F">
        <w:rPr>
          <w:rFonts w:ascii="Calibri" w:eastAsia="Times New Roman" w:hAnsi="Calibri" w:cs="Times New Roman"/>
          <w:spacing w:val="-6"/>
          <w:sz w:val="20"/>
        </w:rPr>
        <w:t xml:space="preserve">  </w:t>
      </w:r>
      <w:r w:rsidRPr="00EC198F">
        <w:rPr>
          <w:rFonts w:ascii="Calibri" w:eastAsia="Times New Roman" w:hAnsi="Calibri" w:cs="Times New Roman"/>
          <w:sz w:val="20"/>
        </w:rPr>
        <w:t>C.M.</w:t>
      </w:r>
      <w:proofErr w:type="gramEnd"/>
      <w:r w:rsidRPr="00EC198F">
        <w:rPr>
          <w:rFonts w:ascii="Calibri" w:eastAsia="Times New Roman" w:hAnsi="Calibri" w:cs="Times New Roman"/>
          <w:spacing w:val="-5"/>
          <w:sz w:val="20"/>
        </w:rPr>
        <w:t xml:space="preserve"> </w:t>
      </w:r>
      <w:r w:rsidRPr="00EC198F">
        <w:rPr>
          <w:rFonts w:ascii="Calibri" w:eastAsia="Times New Roman" w:hAnsi="Calibri" w:cs="Times New Roman"/>
          <w:sz w:val="20"/>
        </w:rPr>
        <w:t>SAIC857007</w:t>
      </w:r>
      <w:r w:rsidRPr="00EC198F">
        <w:rPr>
          <w:rFonts w:ascii="Calibri" w:eastAsia="Times New Roman" w:hAnsi="Calibri" w:cs="Times New Roman"/>
          <w:spacing w:val="-4"/>
          <w:sz w:val="20"/>
        </w:rPr>
        <w:t xml:space="preserve"> </w:t>
      </w:r>
      <w:r w:rsidRPr="00EC198F">
        <w:rPr>
          <w:rFonts w:ascii="Calibri" w:eastAsia="Times New Roman" w:hAnsi="Calibri" w:cs="Times New Roman"/>
          <w:sz w:val="20"/>
        </w:rPr>
        <w:t>-</w:t>
      </w:r>
      <w:r w:rsidRPr="00EC198F">
        <w:rPr>
          <w:rFonts w:ascii="Calibri" w:eastAsia="Times New Roman" w:hAnsi="Calibri" w:cs="Times New Roman"/>
          <w:spacing w:val="-6"/>
          <w:sz w:val="20"/>
        </w:rPr>
        <w:t xml:space="preserve"> </w:t>
      </w:r>
      <w:r w:rsidRPr="00EC198F">
        <w:rPr>
          <w:rFonts w:ascii="Calibri" w:eastAsia="Times New Roman" w:hAnsi="Calibri" w:cs="Times New Roman"/>
          <w:sz w:val="20"/>
        </w:rPr>
        <w:t>C.F.</w:t>
      </w:r>
      <w:r w:rsidRPr="00EC198F">
        <w:rPr>
          <w:rFonts w:ascii="Calibri" w:eastAsia="Times New Roman" w:hAnsi="Calibri" w:cs="Times New Roman"/>
          <w:spacing w:val="-5"/>
          <w:sz w:val="20"/>
        </w:rPr>
        <w:t xml:space="preserve"> </w:t>
      </w:r>
      <w:r w:rsidRPr="00EC198F">
        <w:rPr>
          <w:rFonts w:ascii="Calibri" w:eastAsia="Times New Roman" w:hAnsi="Calibri" w:cs="Times New Roman"/>
          <w:spacing w:val="-2"/>
          <w:sz w:val="20"/>
        </w:rPr>
        <w:t>80025860653</w:t>
      </w:r>
    </w:p>
    <w:p w:rsidR="00EC198F" w:rsidRDefault="00E9430D" w:rsidP="00867CCC">
      <w:pPr>
        <w:ind w:left="41" w:right="3"/>
        <w:jc w:val="center"/>
        <w:rPr>
          <w:rFonts w:ascii="Calibri" w:eastAsia="Times New Roman" w:hAnsi="Times New Roman" w:cs="Times New Roman"/>
          <w:color w:val="0462C1"/>
          <w:spacing w:val="-2"/>
          <w:sz w:val="20"/>
          <w:u w:val="single" w:color="0462C1"/>
        </w:rPr>
      </w:pPr>
      <w:hyperlink r:id="rId9">
        <w:r w:rsidR="00EC198F" w:rsidRPr="00EC198F">
          <w:rPr>
            <w:rFonts w:ascii="Calibri" w:eastAsia="Times New Roman" w:hAnsi="Times New Roman" w:cs="Times New Roman"/>
            <w:spacing w:val="-2"/>
            <w:sz w:val="20"/>
          </w:rPr>
          <w:t>saic857007@istruzione.it</w:t>
        </w:r>
      </w:hyperlink>
      <w:r w:rsidR="00EC198F" w:rsidRPr="00EC198F">
        <w:rPr>
          <w:rFonts w:ascii="Calibri" w:eastAsia="Times New Roman" w:hAnsi="Times New Roman" w:cs="Times New Roman"/>
          <w:spacing w:val="15"/>
          <w:sz w:val="20"/>
        </w:rPr>
        <w:t xml:space="preserve"> </w:t>
      </w:r>
      <w:r w:rsidR="00EC198F" w:rsidRPr="00EC198F">
        <w:rPr>
          <w:rFonts w:ascii="Calibri" w:eastAsia="Times New Roman" w:hAnsi="Times New Roman" w:cs="Times New Roman"/>
          <w:spacing w:val="-2"/>
          <w:sz w:val="20"/>
        </w:rPr>
        <w:t>-</w:t>
      </w:r>
      <w:r w:rsidR="00EC198F" w:rsidRPr="00EC198F">
        <w:rPr>
          <w:rFonts w:ascii="Calibri" w:eastAsia="Times New Roman" w:hAnsi="Times New Roman" w:cs="Times New Roman"/>
          <w:spacing w:val="11"/>
          <w:sz w:val="20"/>
        </w:rPr>
        <w:t xml:space="preserve"> </w:t>
      </w:r>
      <w:hyperlink r:id="rId10">
        <w:r w:rsidR="00EC198F" w:rsidRPr="00EC198F">
          <w:rPr>
            <w:rFonts w:ascii="Calibri" w:eastAsia="Times New Roman" w:hAnsi="Times New Roman" w:cs="Times New Roman"/>
            <w:color w:val="0462C1"/>
            <w:spacing w:val="-2"/>
            <w:sz w:val="20"/>
            <w:u w:val="single" w:color="0462C1"/>
          </w:rPr>
          <w:t>saic857007@pec.istruzione.it</w:t>
        </w:r>
      </w:hyperlink>
    </w:p>
    <w:p w:rsidR="00867CCC" w:rsidRDefault="00867CCC" w:rsidP="00867CCC">
      <w:pPr>
        <w:ind w:left="41" w:right="3"/>
        <w:jc w:val="center"/>
        <w:rPr>
          <w:rFonts w:ascii="Calibri" w:eastAsia="Times New Roman" w:hAnsi="Times New Roman" w:cs="Times New Roman"/>
          <w:color w:val="0462C1"/>
          <w:spacing w:val="-2"/>
          <w:sz w:val="20"/>
          <w:u w:val="single" w:color="0462C1"/>
        </w:rPr>
      </w:pPr>
    </w:p>
    <w:p w:rsidR="00867CCC" w:rsidRPr="00867CCC" w:rsidRDefault="00867CCC" w:rsidP="00867CCC">
      <w:pPr>
        <w:ind w:left="41" w:right="3"/>
        <w:jc w:val="center"/>
        <w:rPr>
          <w:rFonts w:ascii="Calibri" w:eastAsia="Times New Roman" w:hAnsi="Times New Roman" w:cs="Times New Roman"/>
          <w:sz w:val="20"/>
        </w:rPr>
      </w:pPr>
    </w:p>
    <w:p w:rsidR="00D57D08" w:rsidRDefault="00D57D08" w:rsidP="00EC198F">
      <w:pPr>
        <w:pStyle w:val="Corpotesto"/>
        <w:jc w:val="center"/>
        <w:rPr>
          <w:rFonts w:asciiTheme="minorHAnsi" w:hAnsiTheme="minorHAnsi" w:cstheme="minorHAnsi"/>
          <w:sz w:val="72"/>
          <w:szCs w:val="72"/>
        </w:rPr>
      </w:pPr>
      <w:r>
        <w:rPr>
          <w:rFonts w:asciiTheme="minorHAnsi" w:hAnsiTheme="minorHAnsi" w:cstheme="minorHAnsi"/>
          <w:sz w:val="72"/>
          <w:szCs w:val="72"/>
        </w:rPr>
        <w:t xml:space="preserve">Curricolo degli apprendimenti </w:t>
      </w:r>
    </w:p>
    <w:p w:rsidR="00DE2CA5" w:rsidRDefault="00EC198F" w:rsidP="00EC198F">
      <w:pPr>
        <w:pStyle w:val="Corpotesto"/>
        <w:jc w:val="center"/>
        <w:rPr>
          <w:rFonts w:asciiTheme="minorHAnsi" w:hAnsiTheme="minorHAnsi" w:cstheme="minorHAnsi"/>
          <w:sz w:val="72"/>
          <w:szCs w:val="72"/>
        </w:rPr>
      </w:pPr>
      <w:r w:rsidRPr="00EC198F">
        <w:rPr>
          <w:rFonts w:asciiTheme="minorHAnsi" w:hAnsiTheme="minorHAnsi" w:cstheme="minorHAnsi"/>
          <w:sz w:val="72"/>
          <w:szCs w:val="72"/>
        </w:rPr>
        <w:t xml:space="preserve"> Scuola dell’Infanzia</w:t>
      </w:r>
      <w:r>
        <w:rPr>
          <w:rFonts w:asciiTheme="minorHAnsi" w:hAnsiTheme="minorHAnsi" w:cstheme="minorHAnsi"/>
          <w:sz w:val="72"/>
          <w:szCs w:val="72"/>
        </w:rPr>
        <w:t xml:space="preserve"> </w:t>
      </w:r>
    </w:p>
    <w:p w:rsidR="00DE2CA5" w:rsidRDefault="00867CCC" w:rsidP="00EC198F">
      <w:pPr>
        <w:pStyle w:val="Corpotesto"/>
        <w:jc w:val="center"/>
        <w:rPr>
          <w:rFonts w:asciiTheme="minorHAnsi" w:hAnsiTheme="minorHAnsi" w:cstheme="minorHAnsi"/>
          <w:sz w:val="72"/>
          <w:szCs w:val="72"/>
        </w:rPr>
      </w:pPr>
      <w:r>
        <w:rPr>
          <w:rFonts w:asciiTheme="minorHAnsi" w:hAnsiTheme="minorHAnsi" w:cstheme="minorHAnsi"/>
          <w:noProof/>
          <w:sz w:val="72"/>
          <w:szCs w:val="72"/>
          <w:lang w:eastAsia="it-IT"/>
        </w:rPr>
        <w:drawing>
          <wp:anchor distT="0" distB="0" distL="114300" distR="114300" simplePos="0" relativeHeight="251659776" behindDoc="0" locked="0" layoutInCell="1" allowOverlap="1" wp14:anchorId="488EB9C1" wp14:editId="26790D76">
            <wp:simplePos x="0" y="0"/>
            <wp:positionH relativeFrom="page">
              <wp:align>center</wp:align>
            </wp:positionH>
            <wp:positionV relativeFrom="margin">
              <wp:posOffset>2828925</wp:posOffset>
            </wp:positionV>
            <wp:extent cx="4772025" cy="3181350"/>
            <wp:effectExtent l="0" t="0" r="9525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355C" w:rsidRDefault="0085355C">
      <w:pPr>
        <w:pStyle w:val="Corpotesto"/>
        <w:spacing w:before="18"/>
        <w:rPr>
          <w:rFonts w:ascii="Trebuchet MS"/>
          <w:sz w:val="20"/>
        </w:rPr>
      </w:pPr>
    </w:p>
    <w:p w:rsidR="00867CCC" w:rsidRDefault="00867CCC">
      <w:pPr>
        <w:pStyle w:val="Corpotesto"/>
        <w:spacing w:before="18"/>
        <w:rPr>
          <w:rFonts w:ascii="Trebuchet MS"/>
          <w:sz w:val="20"/>
        </w:rPr>
      </w:pPr>
    </w:p>
    <w:p w:rsidR="00867CCC" w:rsidRDefault="00867CCC">
      <w:pPr>
        <w:pStyle w:val="Corpotesto"/>
        <w:spacing w:before="18"/>
        <w:rPr>
          <w:rFonts w:ascii="Trebuchet MS"/>
          <w:sz w:val="20"/>
        </w:rPr>
      </w:pPr>
    </w:p>
    <w:p w:rsidR="00867CCC" w:rsidRDefault="00867CCC">
      <w:pPr>
        <w:pStyle w:val="Corpotesto"/>
        <w:spacing w:before="18"/>
        <w:rPr>
          <w:rFonts w:ascii="Trebuchet MS"/>
          <w:sz w:val="20"/>
        </w:rPr>
      </w:pPr>
    </w:p>
    <w:p w:rsidR="00867CCC" w:rsidRDefault="00867CCC">
      <w:pPr>
        <w:pStyle w:val="Corpotesto"/>
        <w:spacing w:before="18"/>
        <w:rPr>
          <w:rFonts w:ascii="Trebuchet MS"/>
          <w:sz w:val="20"/>
        </w:rPr>
      </w:pPr>
    </w:p>
    <w:p w:rsidR="00867CCC" w:rsidRDefault="00867CCC">
      <w:pPr>
        <w:pStyle w:val="Corpotesto"/>
        <w:spacing w:before="18"/>
        <w:rPr>
          <w:rFonts w:ascii="Trebuchet MS"/>
          <w:sz w:val="20"/>
        </w:rPr>
      </w:pPr>
    </w:p>
    <w:p w:rsidR="00867CCC" w:rsidRDefault="00867CCC">
      <w:pPr>
        <w:pStyle w:val="Corpotesto"/>
        <w:spacing w:before="18"/>
        <w:rPr>
          <w:rFonts w:ascii="Trebuchet MS"/>
          <w:sz w:val="20"/>
        </w:rPr>
      </w:pPr>
    </w:p>
    <w:p w:rsidR="00867CCC" w:rsidRDefault="00867CCC">
      <w:pPr>
        <w:pStyle w:val="Corpotesto"/>
        <w:spacing w:before="18"/>
        <w:rPr>
          <w:rFonts w:ascii="Trebuchet MS"/>
          <w:sz w:val="20"/>
        </w:rPr>
      </w:pPr>
    </w:p>
    <w:p w:rsidR="00867CCC" w:rsidRDefault="00867CCC">
      <w:pPr>
        <w:pStyle w:val="Corpotesto"/>
        <w:spacing w:before="18"/>
        <w:rPr>
          <w:rFonts w:ascii="Trebuchet MS"/>
          <w:sz w:val="20"/>
        </w:rPr>
      </w:pPr>
    </w:p>
    <w:p w:rsidR="00867CCC" w:rsidRDefault="00867CCC">
      <w:pPr>
        <w:pStyle w:val="Corpotesto"/>
        <w:spacing w:before="18"/>
        <w:rPr>
          <w:rFonts w:ascii="Trebuchet MS"/>
          <w:sz w:val="20"/>
        </w:rPr>
      </w:pPr>
    </w:p>
    <w:p w:rsidR="00867CCC" w:rsidRDefault="00867CCC">
      <w:pPr>
        <w:pStyle w:val="Corpotesto"/>
        <w:spacing w:before="18"/>
        <w:rPr>
          <w:rFonts w:ascii="Trebuchet MS"/>
          <w:sz w:val="20"/>
        </w:rPr>
      </w:pPr>
    </w:p>
    <w:p w:rsidR="0085355C" w:rsidRDefault="0085355C">
      <w:pPr>
        <w:pStyle w:val="Corpotesto"/>
        <w:rPr>
          <w:b/>
          <w:sz w:val="28"/>
        </w:rPr>
      </w:pPr>
    </w:p>
    <w:p w:rsidR="00867CCC" w:rsidRDefault="00867CCC">
      <w:pPr>
        <w:ind w:left="140"/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</w:pPr>
    </w:p>
    <w:p w:rsidR="00867CCC" w:rsidRDefault="00867CCC">
      <w:pPr>
        <w:ind w:left="140"/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</w:pPr>
    </w:p>
    <w:p w:rsidR="00867CCC" w:rsidRDefault="00867CCC">
      <w:pPr>
        <w:ind w:left="140"/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</w:pPr>
    </w:p>
    <w:p w:rsidR="00867CCC" w:rsidRDefault="00867CCC">
      <w:pPr>
        <w:ind w:left="140"/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</w:pPr>
    </w:p>
    <w:p w:rsidR="0085355C" w:rsidRPr="0047273C" w:rsidRDefault="0047273C">
      <w:pPr>
        <w:ind w:left="140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7273C"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  <w:lastRenderedPageBreak/>
        <w:t>PREMESSA</w:t>
      </w:r>
    </w:p>
    <w:p w:rsidR="0047273C" w:rsidRPr="0047273C" w:rsidRDefault="0047273C" w:rsidP="0047273C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Il curricolo degli apprendimenti della scuola dell’infanzia dell’Istituto Comprensivo “Don Milani – </w:t>
      </w:r>
      <w:proofErr w:type="spellStart"/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Linguiti</w:t>
      </w:r>
      <w:proofErr w:type="spellEnd"/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” si fonda sulle Indicazioni Nazionali per il Curricolo e riconosce il bambino come soggetto attivo, competente e protagonista del proprio percorso di crescita. Esso è orientato alla promozione dello sviluppo armonico della persona nelle dimensioni affettiva, relazionale, cognitiva, corporea ed espressiva, nel rispetto dei tempi, dei ritmi e delle modalit</w:t>
      </w:r>
      <w:r w:rsid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à di apprendimento di ciascuno. </w:t>
      </w:r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Il curricolo è organizzato attraverso i campi di esperienza, intesi come ambiti significativi di azione, relazione e conoscenza, all’interno dei quali il bambino costruisce progressivamente competenze, abilità e atteggiamenti fondamentali per la crescita personale e sociale. L’apprendimento avviene attraverso il gioco, l’esperienza diretta, l’esplorazione, la scoperta e la relazione, in un ambiente educativo accog</w:t>
      </w:r>
      <w:r w:rsid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liente, stimolante e inclusivo. </w:t>
      </w:r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Il curricolo degli apprendimenti della scuola dell’infanzia si inserisce nel curricolo verticale dell’Istituto Comprensivo, garantendo coerenza educativa e continuità nel passaggio alla scuola primaria e contribuendo alla costruzione di un percorso unitario di crescita e formazione.</w:t>
      </w:r>
    </w:p>
    <w:p w:rsidR="0047273C" w:rsidRPr="0047273C" w:rsidRDefault="0047273C" w:rsidP="0047273C">
      <w:pPr>
        <w:widowControl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I campi di esperienza sono:</w:t>
      </w:r>
    </w:p>
    <w:p w:rsidR="0047273C" w:rsidRPr="00925EA9" w:rsidRDefault="00925EA9" w:rsidP="00F0122C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b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b/>
          <w:sz w:val="24"/>
          <w:szCs w:val="24"/>
          <w:lang w:eastAsia="it-IT"/>
        </w:rPr>
        <w:t>IL SÉ E L’ALTRO</w:t>
      </w:r>
    </w:p>
    <w:p w:rsidR="0047273C" w:rsidRPr="00925EA9" w:rsidRDefault="00925EA9" w:rsidP="00F0122C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b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b/>
          <w:sz w:val="24"/>
          <w:szCs w:val="24"/>
          <w:lang w:eastAsia="it-IT"/>
        </w:rPr>
        <w:t>IL CORPO E IL MOVIMENTO</w:t>
      </w:r>
    </w:p>
    <w:p w:rsidR="0047273C" w:rsidRPr="00925EA9" w:rsidRDefault="00925EA9" w:rsidP="00F0122C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b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b/>
          <w:sz w:val="24"/>
          <w:szCs w:val="24"/>
          <w:lang w:eastAsia="it-IT"/>
        </w:rPr>
        <w:t>IMMAGINI, SUONI, COLORI</w:t>
      </w:r>
    </w:p>
    <w:p w:rsidR="0047273C" w:rsidRPr="00925EA9" w:rsidRDefault="00925EA9" w:rsidP="00F0122C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b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b/>
          <w:sz w:val="24"/>
          <w:szCs w:val="24"/>
          <w:lang w:eastAsia="it-IT"/>
        </w:rPr>
        <w:t>I DISCORSI E LE PAROLE</w:t>
      </w:r>
    </w:p>
    <w:p w:rsidR="0047273C" w:rsidRPr="00925EA9" w:rsidRDefault="00925EA9" w:rsidP="00F0122C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b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b/>
          <w:sz w:val="24"/>
          <w:szCs w:val="24"/>
          <w:lang w:eastAsia="it-IT"/>
        </w:rPr>
        <w:t>LA CONOSCENZA DEL MONDO</w:t>
      </w:r>
    </w:p>
    <w:p w:rsidR="0047273C" w:rsidRPr="0047273C" w:rsidRDefault="0047273C" w:rsidP="0047273C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Attraverso tali ambiti, la scuola dell’infanzia favorisce la costruzione dell’identità, lo sviluppo dell’autonomia, l’acquisizione delle prime competenze e l’avvio alla cittadinanza, promuovendo il rispetto di sé, degli altri e dell’ambiente</w:t>
      </w:r>
      <w:r w:rsid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. </w:t>
      </w:r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Le competenze di cittadinanza sono sviluppate in modo trasversale all’interno di tutti i campi di esperienza, in coerenza con il curricolo verticale di Educazione Civica dell’Istituto Comprensivo.</w:t>
      </w:r>
    </w:p>
    <w:p w:rsidR="0047273C" w:rsidRPr="0047273C" w:rsidRDefault="0047273C" w:rsidP="0047273C">
      <w:pPr>
        <w:widowControl/>
        <w:autoSpaceDE/>
        <w:autoSpaceDN/>
        <w:spacing w:before="100" w:beforeAutospacing="1" w:after="100" w:afterAutospacing="1"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47273C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RIFERIMENTI NORMATIVI</w:t>
      </w:r>
    </w:p>
    <w:p w:rsidR="0047273C" w:rsidRPr="0047273C" w:rsidRDefault="0047273C" w:rsidP="00F0122C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Raccomandazione del Consiglio Europeo relativa alle competenze chiave per l’apprendimento permanente (22/05/2018)</w:t>
      </w:r>
    </w:p>
    <w:p w:rsidR="0047273C" w:rsidRPr="0047273C" w:rsidRDefault="0047273C" w:rsidP="00F0122C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D.M. 139/2007 – Competenze di base a conclusione dell’obbligo di istruzione</w:t>
      </w:r>
    </w:p>
    <w:p w:rsidR="0047273C" w:rsidRPr="0047273C" w:rsidRDefault="0047273C" w:rsidP="00F0122C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Indicazioni Nazionali per il Curricolo della scuola dell’infanzia e del primo ciclo di istruzione (2012)</w:t>
      </w:r>
    </w:p>
    <w:p w:rsidR="0047273C" w:rsidRPr="0047273C" w:rsidRDefault="0047273C" w:rsidP="00F0122C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Indicazioni Nazionali e nuovi scenari – Nota MIUR n. 3645/2018</w:t>
      </w:r>
    </w:p>
    <w:p w:rsidR="0047273C" w:rsidRPr="0047273C" w:rsidRDefault="0047273C" w:rsidP="00F0122C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Educazione civica – Legge 20 agosto 2019, n. 92 e Linee guida vigenti</w:t>
      </w:r>
    </w:p>
    <w:p w:rsidR="0047273C" w:rsidRPr="0047273C" w:rsidRDefault="0047273C" w:rsidP="00E9430D">
      <w:pPr>
        <w:widowControl/>
        <w:autoSpaceDE/>
        <w:autoSpaceDN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47273C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lastRenderedPageBreak/>
        <w:t>LA PROGETTAZIONE CURRICULARE</w:t>
      </w:r>
    </w:p>
    <w:p w:rsidR="0047273C" w:rsidRDefault="0047273C" w:rsidP="00E9430D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La progettazione curriculare della scuola dell’infanzia, nel rispetto delle differenze individuali, culturali e territoriali, è orientata allo sviluppo armonico e integrale dei bambini e si realizza in stretta collaborazione con le famiglie e con le agenzie educative del territorio. Essa si fonda su una proposta educativa intenzionale e flessibile, capace di offrire esperienze significative, diversificate e coinvolgenti, in grado di stimolare la curiosità, la partecipazione att</w:t>
      </w:r>
      <w:r w:rsid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iva e il piacere di apprendere. </w:t>
      </w:r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L’ambiente scolastico è concepito come un laboratorio educativo, organizzato e allestito con cura, flessibile nell’uso degli spazi e dei tempi, funzionale allo svolgimento di attività di sezione e di intersezione. In tale contesto, i bambini vivono esperienze di apprendimento fondate sul gioco, sull’esplorazione, sull’azione e sulla relazione, che favoriscono lo sviluppo delle competenze previste </w:t>
      </w:r>
      <w:r w:rsid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nei cinque Campi di Esperienza. </w:t>
      </w:r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Affinché ciascun bambino possa raggiungere i Traguardi per lo sviluppo delle competenze, la scuola si configura come un ambiente educativo a misura di bambino, caratterizzato da un clima relazionale positivo, da tempi distesi di apprendimento e da un’attenzione costante ai bisogni, agli interessi e ai ritmi individuali. Particolare rilievo è attribuito al gioco, al movimento, all’espressività e alla socialità, intesi come strumenti privilegiati </w:t>
      </w:r>
      <w:r w:rsid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di crescita e di apprendimento. </w:t>
      </w:r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Le proposte educative valorizzano le iniziative, le curiosità e i suggerimenti dei bambini, accogliendoli come risorse per la costruzione di percorsi di apprendimento significativi. La progettazione curriculare presta inoltre particolare attenzione ai processi di integrazione degli alunni di origine straniera e all’inclusione degli alunni con bisogni educativi speciali, promuovendo pari opportunità di partecipazione e di successo formativo per tutti.</w:t>
      </w:r>
    </w:p>
    <w:p w:rsidR="00E9430D" w:rsidRPr="0047273C" w:rsidRDefault="00E9430D" w:rsidP="00E9430D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47273C" w:rsidRPr="0047273C" w:rsidRDefault="0047273C" w:rsidP="00E9430D">
      <w:pPr>
        <w:widowControl/>
        <w:autoSpaceDE/>
        <w:autoSpaceDN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47273C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AMPLIAMENTO DELL’OFFERTA FORMATIVA</w:t>
      </w:r>
    </w:p>
    <w:p w:rsidR="0047273C" w:rsidRPr="0047273C" w:rsidRDefault="0047273C" w:rsidP="00E9430D">
      <w:pPr>
        <w:widowControl/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I docenti dei diversi plessi, nell’ambito dei consigli di intersezione e delle attività collegiali, programmano azioni finalizzate all’ampliamento dell’offerta formativa, attraverso la condivisione di progetti, eventi e iniziative comuni, quali:</w:t>
      </w:r>
    </w:p>
    <w:p w:rsidR="0047273C" w:rsidRPr="0047273C" w:rsidRDefault="0047273C" w:rsidP="00F0122C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proofErr w:type="gramStart"/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attività</w:t>
      </w:r>
      <w:proofErr w:type="gramEnd"/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di accoglienza all’inizio dell’anno scolastico;</w:t>
      </w:r>
    </w:p>
    <w:p w:rsidR="0047273C" w:rsidRPr="0047273C" w:rsidRDefault="0047273C" w:rsidP="00F0122C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proofErr w:type="gramStart"/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attività</w:t>
      </w:r>
      <w:proofErr w:type="gramEnd"/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di continuità con la scuola primaria;</w:t>
      </w:r>
    </w:p>
    <w:p w:rsidR="0047273C" w:rsidRPr="0047273C" w:rsidRDefault="0047273C" w:rsidP="00F0122C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proofErr w:type="gramStart"/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eventi</w:t>
      </w:r>
      <w:proofErr w:type="gramEnd"/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e iniziative culturali con il coinvolgimento delle famiglie;</w:t>
      </w:r>
    </w:p>
    <w:p w:rsidR="0047273C" w:rsidRPr="0047273C" w:rsidRDefault="0047273C" w:rsidP="00F0122C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proofErr w:type="gramStart"/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manifestazioni</w:t>
      </w:r>
      <w:proofErr w:type="gramEnd"/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di fine anno;</w:t>
      </w:r>
    </w:p>
    <w:p w:rsidR="0047273C" w:rsidRPr="0047273C" w:rsidRDefault="0047273C" w:rsidP="00F0122C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proofErr w:type="gramStart"/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>uscite</w:t>
      </w:r>
      <w:proofErr w:type="gramEnd"/>
      <w:r w:rsidRPr="0047273C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didattiche con gli alunni di cinque anni.</w:t>
      </w:r>
    </w:p>
    <w:p w:rsidR="00DE2CA5" w:rsidRDefault="00DE2CA5" w:rsidP="00B35F5D">
      <w:pPr>
        <w:pStyle w:val="Titolo4"/>
        <w:spacing w:before="0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85355C" w:rsidRDefault="005220C6" w:rsidP="00B35F5D">
      <w:pPr>
        <w:pStyle w:val="Titolo4"/>
        <w:spacing w:before="0"/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</w:pPr>
      <w:r w:rsidRPr="0047273C">
        <w:rPr>
          <w:rFonts w:asciiTheme="minorHAnsi" w:hAnsiTheme="minorHAnsi" w:cstheme="minorHAnsi"/>
          <w:color w:val="000000" w:themeColor="text1"/>
          <w:sz w:val="24"/>
          <w:szCs w:val="24"/>
        </w:rPr>
        <w:t>CAMPI</w:t>
      </w:r>
      <w:r w:rsidRPr="0047273C">
        <w:rPr>
          <w:rFonts w:asciiTheme="minorHAnsi" w:hAnsiTheme="minorHAnsi" w:cstheme="minorHAnsi"/>
          <w:color w:val="000000" w:themeColor="text1"/>
          <w:spacing w:val="-3"/>
          <w:sz w:val="24"/>
          <w:szCs w:val="24"/>
        </w:rPr>
        <w:t xml:space="preserve"> </w:t>
      </w:r>
      <w:r w:rsidRPr="0047273C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>D’ESPERIENZA</w:t>
      </w:r>
    </w:p>
    <w:p w:rsidR="005220C6" w:rsidRPr="005220C6" w:rsidRDefault="005220C6" w:rsidP="00B35F5D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220C6">
        <w:rPr>
          <w:rFonts w:asciiTheme="minorHAnsi" w:eastAsia="Times New Roman" w:hAnsiTheme="minorHAnsi" w:cstheme="minorHAnsi"/>
          <w:sz w:val="24"/>
          <w:szCs w:val="24"/>
          <w:lang w:eastAsia="it-IT"/>
        </w:rPr>
        <w:t>Con l’introduzione delle Indicazioni Nazionali per il curricolo del primo ciclo di istruzione, i campi di esperienza assumono un ruolo centrale nella progettazione educativa della scuola dell’infanzia. Essi non sono più concepiti come semplici luoghi del fare e dell’agire del bambino guidati esclusivamente dall’azione dell’insegnante, ma come contesti ricchi e significativi, costituiti da oggetti, situazioni, immagini e linguaggi riconducibili ai sistemi simbolici della nostra cultura, capaci di evocare, stimolare e accompagnare apprendimenti progressivamente più sicuri e consapevoli.</w:t>
      </w:r>
    </w:p>
    <w:p w:rsidR="00B35F5D" w:rsidRPr="00B35F5D" w:rsidRDefault="005220C6" w:rsidP="00B35F5D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220C6">
        <w:rPr>
          <w:rFonts w:asciiTheme="minorHAnsi" w:eastAsia="Times New Roman" w:hAnsiTheme="minorHAnsi" w:cstheme="minorHAnsi"/>
          <w:sz w:val="24"/>
          <w:szCs w:val="24"/>
          <w:lang w:eastAsia="it-IT"/>
        </w:rPr>
        <w:lastRenderedPageBreak/>
        <w:t>Ogni campo di esperienza rappresenta il modo in cui il bambino vive, interpreta ed esplora la realtà attraverso le sue manifestazioni comportamentali, comunicative, affettive e relazionali. Al tempo stesso, esso comprende il ruolo attivo dell’insegnante e il contesto educativo in cui le esperienze si realizzano, configurandosi come una dimensione dinamica in cui tutti i soggetti coinvolti interagiscono, si trasformano reciprocamente e arricchiscono il proprio bagag</w:t>
      </w:r>
      <w:r w:rsid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lio di conoscenze e competenze. </w:t>
      </w:r>
      <w:r w:rsidRPr="005220C6">
        <w:rPr>
          <w:rFonts w:asciiTheme="minorHAnsi" w:eastAsia="Times New Roman" w:hAnsiTheme="minorHAnsi" w:cstheme="minorHAnsi"/>
          <w:sz w:val="24"/>
          <w:szCs w:val="24"/>
          <w:lang w:eastAsia="it-IT"/>
        </w:rPr>
        <w:t>La scuola dell’infanzia si configura pertanto come un ambiente di apprendimento intenzionalmente progettato, nel quale si realizza un continuo scambio di esperienze, idee e relazioni, fondato sulla collaborazione, sulla condivisione e sull’aiuto reciproco. I campi di esperienza non sono da intendersi come ambiti separati o rigidamente delimitati, ma come dimensioni tra loro interconnesse: nella progettazione educativa può emergere la prevalenza di un campo rispetto agli altri, che agiscono comunque in modo trasversale, in quanto la realtà è un sistema complesso e dinamico di el</w:t>
      </w:r>
      <w:r w:rsidR="00B35F5D">
        <w:rPr>
          <w:rFonts w:asciiTheme="minorHAnsi" w:eastAsia="Times New Roman" w:hAnsiTheme="minorHAnsi" w:cstheme="minorHAnsi"/>
          <w:sz w:val="24"/>
          <w:szCs w:val="24"/>
          <w:lang w:eastAsia="it-IT"/>
        </w:rPr>
        <w:t>ementi in continua interazione.</w:t>
      </w:r>
    </w:p>
    <w:p w:rsidR="00B35F5D" w:rsidRDefault="00B35F5D">
      <w:pPr>
        <w:spacing w:before="71"/>
        <w:ind w:left="2" w:right="9"/>
        <w:jc w:val="center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B35F5D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───────────────   </w:t>
      </w:r>
      <w:r w:rsidRPr="00B35F5D">
        <w:rPr>
          <w:rFonts w:ascii="Segoe UI Symbol" w:hAnsi="Segoe UI Symbol" w:cs="Segoe UI Symbol"/>
          <w:b/>
          <w:color w:val="000000" w:themeColor="text1"/>
          <w:sz w:val="24"/>
          <w:szCs w:val="24"/>
        </w:rPr>
        <w:t>✦</w:t>
      </w:r>
      <w:r w:rsidRPr="00B35F5D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 </w:t>
      </w:r>
      <w:r w:rsidRPr="00B35F5D">
        <w:rPr>
          <w:rFonts w:ascii="Calibri" w:hAnsi="Calibri" w:cs="Calibri"/>
          <w:b/>
          <w:color w:val="000000" w:themeColor="text1"/>
          <w:sz w:val="24"/>
          <w:szCs w:val="24"/>
        </w:rPr>
        <w:t>───────────────</w:t>
      </w:r>
    </w:p>
    <w:p w:rsidR="0085355C" w:rsidRPr="00B35F5D" w:rsidRDefault="0047273C">
      <w:pPr>
        <w:spacing w:before="71"/>
        <w:ind w:left="2" w:right="9"/>
        <w:jc w:val="center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B35F5D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CAMPO</w:t>
      </w:r>
      <w:r w:rsidRPr="00B35F5D">
        <w:rPr>
          <w:rFonts w:asciiTheme="minorHAnsi" w:hAnsiTheme="minorHAnsi" w:cstheme="minorHAnsi"/>
          <w:b/>
          <w:color w:val="000000" w:themeColor="text1"/>
          <w:spacing w:val="-9"/>
          <w:sz w:val="24"/>
          <w:szCs w:val="24"/>
        </w:rPr>
        <w:t xml:space="preserve"> </w:t>
      </w:r>
      <w:r w:rsidRPr="00B35F5D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DI</w:t>
      </w:r>
      <w:r w:rsidRPr="00B35F5D">
        <w:rPr>
          <w:rFonts w:asciiTheme="minorHAnsi" w:hAnsiTheme="minorHAnsi" w:cstheme="minorHAnsi"/>
          <w:b/>
          <w:color w:val="000000" w:themeColor="text1"/>
          <w:spacing w:val="-8"/>
          <w:sz w:val="24"/>
          <w:szCs w:val="24"/>
        </w:rPr>
        <w:t xml:space="preserve"> </w:t>
      </w:r>
      <w:r w:rsidRPr="00B35F5D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ESPERIENZA:</w:t>
      </w:r>
      <w:r w:rsidRPr="00B35F5D">
        <w:rPr>
          <w:rFonts w:asciiTheme="minorHAnsi" w:hAnsiTheme="minorHAnsi" w:cstheme="minorHAnsi"/>
          <w:b/>
          <w:color w:val="000000" w:themeColor="text1"/>
          <w:spacing w:val="-9"/>
          <w:sz w:val="24"/>
          <w:szCs w:val="24"/>
        </w:rPr>
        <w:t xml:space="preserve"> </w:t>
      </w:r>
      <w:r w:rsidRPr="00B35F5D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IL</w:t>
      </w:r>
      <w:r w:rsidRPr="00B35F5D">
        <w:rPr>
          <w:rFonts w:asciiTheme="minorHAnsi" w:hAnsiTheme="minorHAnsi" w:cstheme="minorHAnsi"/>
          <w:b/>
          <w:color w:val="000000" w:themeColor="text1"/>
          <w:spacing w:val="-7"/>
          <w:sz w:val="24"/>
          <w:szCs w:val="24"/>
        </w:rPr>
        <w:t xml:space="preserve"> </w:t>
      </w:r>
      <w:r w:rsidRPr="00B35F5D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SÈ</w:t>
      </w:r>
      <w:r w:rsidRPr="00B35F5D">
        <w:rPr>
          <w:rFonts w:asciiTheme="minorHAnsi" w:hAnsiTheme="minorHAnsi" w:cstheme="minorHAnsi"/>
          <w:b/>
          <w:color w:val="000000" w:themeColor="text1"/>
          <w:spacing w:val="-8"/>
          <w:sz w:val="24"/>
          <w:szCs w:val="24"/>
        </w:rPr>
        <w:t xml:space="preserve"> </w:t>
      </w:r>
      <w:r w:rsidRPr="00B35F5D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E</w:t>
      </w:r>
      <w:r w:rsidRPr="00B35F5D">
        <w:rPr>
          <w:rFonts w:asciiTheme="minorHAnsi" w:hAnsiTheme="minorHAnsi" w:cstheme="minorHAnsi"/>
          <w:b/>
          <w:color w:val="000000" w:themeColor="text1"/>
          <w:spacing w:val="-9"/>
          <w:sz w:val="24"/>
          <w:szCs w:val="24"/>
        </w:rPr>
        <w:t xml:space="preserve"> </w:t>
      </w:r>
      <w:r w:rsidRPr="00B35F5D"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  <w:t>L’ALTRO</w:t>
      </w:r>
    </w:p>
    <w:p w:rsidR="0085355C" w:rsidRPr="00B35F5D" w:rsidRDefault="0047273C" w:rsidP="00B35F5D">
      <w:pPr>
        <w:pStyle w:val="Titolo3"/>
        <w:ind w:left="0"/>
        <w:rPr>
          <w:rFonts w:asciiTheme="minorHAnsi" w:hAnsiTheme="minorHAnsi" w:cstheme="minorHAnsi"/>
          <w:i w:val="0"/>
          <w:color w:val="000000" w:themeColor="text1"/>
          <w:spacing w:val="-2"/>
        </w:rPr>
      </w:pPr>
      <w:r w:rsidRPr="00B35F5D">
        <w:rPr>
          <w:rFonts w:asciiTheme="minorHAnsi" w:hAnsiTheme="minorHAnsi" w:cstheme="minorHAnsi"/>
          <w:i w:val="0"/>
          <w:color w:val="000000" w:themeColor="text1"/>
          <w:spacing w:val="-2"/>
        </w:rPr>
        <w:t>INTRODUZIONE</w:t>
      </w:r>
    </w:p>
    <w:p w:rsidR="00B35F5D" w:rsidRDefault="005220C6" w:rsidP="00B35F5D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220C6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Il campo di esperienza </w:t>
      </w:r>
      <w:r w:rsidRPr="005220C6">
        <w:rPr>
          <w:rFonts w:asciiTheme="minorHAnsi" w:eastAsia="Times New Roman" w:hAnsiTheme="minorHAnsi" w:cstheme="minorHAnsi"/>
          <w:i/>
          <w:iCs/>
          <w:sz w:val="24"/>
          <w:szCs w:val="24"/>
          <w:lang w:eastAsia="it-IT"/>
        </w:rPr>
        <w:t>Il sé e l’altro</w:t>
      </w:r>
      <w:r w:rsidRPr="005220C6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rappresenta l’ambito privilegiato attraverso il quale, nella scuola dell’infanzia, il bambino costruisce progressivamente la propria identità personale e sociale, sviluppa la consapevolezza di sé e avvia le prime forme di relazione significativa con gli altri. Attraverso l’esperienza quotidiana, il dialogo, il confronto e la condivisione, il bambino scopre le diversità culturali, religiose ed etniche, apprende le prime regole della convivenza civile e inizia a riflettere sul significato delle proprie azi</w:t>
      </w:r>
      <w:r w:rsid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oni e delle relazioni che vive. </w:t>
      </w:r>
      <w:r w:rsidRPr="005220C6">
        <w:rPr>
          <w:rFonts w:asciiTheme="minorHAnsi" w:eastAsia="Times New Roman" w:hAnsiTheme="minorHAnsi" w:cstheme="minorHAnsi"/>
          <w:sz w:val="24"/>
          <w:szCs w:val="24"/>
          <w:lang w:eastAsia="it-IT"/>
        </w:rPr>
        <w:t>Fin dai primi anni, i bambini manifestano curiosità e pongono domande sui fatti della vita quotidiana, sui cambiamenti personali e sociali, sugli eventi che li circondano, avviando una prima riflessione sui grandi temi dell’esistenza, del bene e del male, della giustizia e della responsabilità. L’osservazione della natura, dei suoi mutamenti e degli esseri viventi favorisce una maggiore consapevolezza del mondo e de</w:t>
      </w:r>
      <w:r w:rsid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l proprio posto al suo interno. </w:t>
      </w:r>
      <w:r w:rsidRPr="005220C6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In questo percorso, il bambino impara a riconoscere e interpretare i contesti nei quali cresce e si relaziona, sviluppando il senso di appartenenza alla famiglia, alla scuola e alla comunità. Il campo </w:t>
      </w:r>
      <w:r w:rsidRPr="005220C6">
        <w:rPr>
          <w:rFonts w:asciiTheme="minorHAnsi" w:eastAsia="Times New Roman" w:hAnsiTheme="minorHAnsi" w:cstheme="minorHAnsi"/>
          <w:i/>
          <w:iCs/>
          <w:sz w:val="24"/>
          <w:szCs w:val="24"/>
          <w:lang w:eastAsia="it-IT"/>
        </w:rPr>
        <w:t>Il sé e l’altro</w:t>
      </w:r>
      <w:r w:rsidRPr="005220C6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sostiene così la costruzione di atteggiamenti di apertura, rispetto e dialogo, fondamentali per una convivenza positiva e</w:t>
      </w:r>
      <w:r w:rsidR="00B35F5D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per l’avvio alla cittadinanza.</w:t>
      </w:r>
    </w:p>
    <w:p w:rsidR="00B35F5D" w:rsidRDefault="00B35F5D" w:rsidP="00B35F5D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B35F5D" w:rsidRDefault="005220C6" w:rsidP="00B35F5D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220C6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FINALITÀ</w:t>
      </w:r>
    </w:p>
    <w:p w:rsidR="005220C6" w:rsidRDefault="005220C6" w:rsidP="00B35F5D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220C6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La finalità del campo </w:t>
      </w:r>
      <w:r w:rsidRPr="005220C6">
        <w:rPr>
          <w:rFonts w:asciiTheme="minorHAnsi" w:eastAsia="Times New Roman" w:hAnsiTheme="minorHAnsi" w:cstheme="minorHAnsi"/>
          <w:b/>
          <w:i/>
          <w:iCs/>
          <w:sz w:val="24"/>
          <w:szCs w:val="24"/>
          <w:lang w:eastAsia="it-IT"/>
        </w:rPr>
        <w:t>Il sé e l’altro</w:t>
      </w:r>
      <w:r w:rsidRPr="005220C6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è promuovere lo sviluppo dell’identità personale del bambino, affinché egli giunga progressivamente a riconoscersi come individuo unico, portatore di bisogni, emozioni e diritti. Attraverso le relazioni con gli altri, il bambino scopre la diversità come valore, conosce se stesso e il contesto sociale e culturale in cui vive, interiorizza le prime regole della vita comune e sviluppa atteggiamenti di rispetto, collaborazione e responsabilità.</w:t>
      </w:r>
    </w:p>
    <w:p w:rsidR="00B35F5D" w:rsidRPr="005220C6" w:rsidRDefault="00B35F5D" w:rsidP="00B35F5D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B35F5D" w:rsidRDefault="00B35F5D" w:rsidP="005220C6">
      <w:pPr>
        <w:widowControl/>
        <w:autoSpaceDE/>
        <w:autoSpaceDN/>
        <w:rPr>
          <w:rFonts w:asciiTheme="minorHAnsi" w:hAnsiTheme="minorHAnsi" w:cstheme="minorHAnsi"/>
          <w:b/>
          <w:sz w:val="24"/>
          <w:szCs w:val="24"/>
        </w:rPr>
      </w:pPr>
    </w:p>
    <w:p w:rsidR="00E9430D" w:rsidRDefault="00E9430D" w:rsidP="005220C6">
      <w:pPr>
        <w:widowControl/>
        <w:autoSpaceDE/>
        <w:autoSpaceDN/>
        <w:rPr>
          <w:rFonts w:asciiTheme="minorHAnsi" w:hAnsiTheme="minorHAnsi" w:cstheme="minorHAnsi"/>
          <w:b/>
          <w:sz w:val="24"/>
          <w:szCs w:val="24"/>
        </w:rPr>
      </w:pPr>
    </w:p>
    <w:p w:rsidR="00E9430D" w:rsidRDefault="00E9430D" w:rsidP="005220C6">
      <w:pPr>
        <w:widowControl/>
        <w:autoSpaceDE/>
        <w:autoSpaceDN/>
        <w:rPr>
          <w:rFonts w:asciiTheme="minorHAnsi" w:hAnsiTheme="minorHAnsi" w:cstheme="minorHAnsi"/>
          <w:b/>
          <w:sz w:val="24"/>
          <w:szCs w:val="24"/>
        </w:rPr>
      </w:pPr>
    </w:p>
    <w:p w:rsidR="005220C6" w:rsidRDefault="005220C6" w:rsidP="005220C6">
      <w:pPr>
        <w:widowControl/>
        <w:autoSpaceDE/>
        <w:autoSpaceDN/>
        <w:rPr>
          <w:rFonts w:asciiTheme="minorHAnsi" w:hAnsiTheme="minorHAnsi" w:cstheme="minorHAnsi"/>
          <w:b/>
          <w:sz w:val="24"/>
          <w:szCs w:val="24"/>
        </w:rPr>
      </w:pPr>
      <w:r w:rsidRPr="005220C6">
        <w:rPr>
          <w:rFonts w:asciiTheme="minorHAnsi" w:hAnsiTheme="minorHAnsi" w:cstheme="minorHAnsi"/>
          <w:b/>
          <w:sz w:val="24"/>
          <w:szCs w:val="24"/>
        </w:rPr>
        <w:lastRenderedPageBreak/>
        <w:t>TRAGUARDI PER LO SVILUPPO DELLA COMPETENZA</w:t>
      </w:r>
    </w:p>
    <w:p w:rsidR="005220C6" w:rsidRPr="00877069" w:rsidRDefault="005220C6" w:rsidP="00F0122C">
      <w:pPr>
        <w:pStyle w:val="Paragrafoelenco"/>
        <w:widowControl/>
        <w:numPr>
          <w:ilvl w:val="0"/>
          <w:numId w:val="8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 w:rsidRPr="00877069">
        <w:rPr>
          <w:rFonts w:asciiTheme="minorHAnsi" w:hAnsiTheme="minorHAnsi" w:cstheme="minorHAnsi"/>
          <w:sz w:val="24"/>
          <w:szCs w:val="24"/>
        </w:rPr>
        <w:t>Il bambino gioca in modo costruttivo e creativo con gli altri, sa argomentare, confrontarsi, sostenere le proprie ragioni con adulti e bambini.</w:t>
      </w:r>
    </w:p>
    <w:p w:rsidR="005220C6" w:rsidRPr="00877069" w:rsidRDefault="005220C6" w:rsidP="00F0122C">
      <w:pPr>
        <w:pStyle w:val="Paragrafoelenco"/>
        <w:widowControl/>
        <w:numPr>
          <w:ilvl w:val="0"/>
          <w:numId w:val="8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 w:rsidRPr="00877069">
        <w:rPr>
          <w:rFonts w:asciiTheme="minorHAnsi" w:hAnsiTheme="minorHAnsi" w:cstheme="minorHAnsi"/>
          <w:sz w:val="24"/>
          <w:szCs w:val="24"/>
        </w:rPr>
        <w:t>Sviluppa il senso dell’identità personale, percepisce le proprie esigenze e i propri sentimenti, sa esprimerli in modo sempre più adeguato</w:t>
      </w:r>
    </w:p>
    <w:p w:rsidR="005220C6" w:rsidRPr="00877069" w:rsidRDefault="005220C6" w:rsidP="00F0122C">
      <w:pPr>
        <w:pStyle w:val="Paragrafoelenco"/>
        <w:widowControl/>
        <w:numPr>
          <w:ilvl w:val="0"/>
          <w:numId w:val="8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 w:rsidRPr="00877069">
        <w:rPr>
          <w:rFonts w:asciiTheme="minorHAnsi" w:hAnsiTheme="minorHAnsi" w:cstheme="minorHAnsi"/>
          <w:sz w:val="24"/>
          <w:szCs w:val="24"/>
        </w:rPr>
        <w:t>Sa di avere una storia personale e familiare, conosce le tradizioni della famiglia, della comunità e le mette a confronto con altre.</w:t>
      </w:r>
    </w:p>
    <w:p w:rsidR="005220C6" w:rsidRPr="00877069" w:rsidRDefault="005220C6" w:rsidP="00F0122C">
      <w:pPr>
        <w:pStyle w:val="Paragrafoelenco"/>
        <w:widowControl/>
        <w:numPr>
          <w:ilvl w:val="0"/>
          <w:numId w:val="8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 w:rsidRPr="00877069">
        <w:rPr>
          <w:rFonts w:asciiTheme="minorHAnsi" w:hAnsiTheme="minorHAnsi" w:cstheme="minorHAnsi"/>
          <w:sz w:val="24"/>
          <w:szCs w:val="24"/>
        </w:rPr>
        <w:t>Riflette, si confronta, discute con gli adulti e con gli altri bambini e comincia a riconoscere la reciprocità di attenzione tra chi parla e chi ascolta.</w:t>
      </w:r>
    </w:p>
    <w:p w:rsidR="005220C6" w:rsidRPr="00877069" w:rsidRDefault="005220C6" w:rsidP="00F0122C">
      <w:pPr>
        <w:pStyle w:val="Paragrafoelenco"/>
        <w:widowControl/>
        <w:numPr>
          <w:ilvl w:val="0"/>
          <w:numId w:val="8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 w:rsidRPr="00877069">
        <w:rPr>
          <w:rFonts w:asciiTheme="minorHAnsi" w:hAnsiTheme="minorHAnsi" w:cstheme="minorHAnsi"/>
          <w:sz w:val="24"/>
          <w:szCs w:val="24"/>
        </w:rPr>
        <w:t>Pone domande sui temi esistenziali e religiosi, sulle diversità culturali, su ciò che è bene o male, sulla giustizia, e raggiunge una prima consapevolezza dei propri diritti e doveri.</w:t>
      </w:r>
    </w:p>
    <w:p w:rsidR="005220C6" w:rsidRPr="00877069" w:rsidRDefault="005220C6" w:rsidP="00F0122C">
      <w:pPr>
        <w:pStyle w:val="Paragrafoelenco"/>
        <w:widowControl/>
        <w:numPr>
          <w:ilvl w:val="0"/>
          <w:numId w:val="8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 w:rsidRPr="00877069">
        <w:rPr>
          <w:rFonts w:asciiTheme="minorHAnsi" w:hAnsiTheme="minorHAnsi" w:cstheme="minorHAnsi"/>
          <w:sz w:val="24"/>
          <w:szCs w:val="24"/>
        </w:rPr>
        <w:t>Si orienta nelle prime generalizzazioni di passato, presente e futuro e si muove con crescente sicurezza negli spazi che gli sono familiari.</w:t>
      </w:r>
    </w:p>
    <w:p w:rsidR="005220C6" w:rsidRPr="00877069" w:rsidRDefault="005220C6" w:rsidP="00F0122C">
      <w:pPr>
        <w:pStyle w:val="Paragrafoelenco"/>
        <w:widowControl/>
        <w:numPr>
          <w:ilvl w:val="0"/>
          <w:numId w:val="8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 w:rsidRPr="00877069">
        <w:rPr>
          <w:rFonts w:asciiTheme="minorHAnsi" w:hAnsiTheme="minorHAnsi" w:cstheme="minorHAnsi"/>
          <w:sz w:val="24"/>
          <w:szCs w:val="24"/>
        </w:rPr>
        <w:t>Riconosce i principali segni della propria cultura e del territorio, le istituzioni e il funzionamento delle piccole comunità.</w:t>
      </w:r>
    </w:p>
    <w:p w:rsidR="00877069" w:rsidRPr="00877069" w:rsidRDefault="00877069" w:rsidP="00877069">
      <w:pPr>
        <w:widowControl/>
        <w:autoSpaceDE/>
        <w:autoSpaceDN/>
        <w:spacing w:before="100" w:beforeAutospacing="1" w:after="100" w:afterAutospacing="1"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OBIETTIVI DI APPRENDIMENTO</w:t>
      </w:r>
    </w:p>
    <w:p w:rsidR="00877069" w:rsidRPr="00877069" w:rsidRDefault="00877069" w:rsidP="00B35F5D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FASCIA DI ETÀ: 3 ANNI</w:t>
      </w:r>
    </w:p>
    <w:p w:rsidR="00877069" w:rsidRPr="00877069" w:rsidRDefault="00877069" w:rsidP="00F0122C">
      <w:pPr>
        <w:widowControl/>
        <w:numPr>
          <w:ilvl w:val="0"/>
          <w:numId w:val="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Inserirsi gradualmente nella vita della sezione, instaurando relazioni positive con adulti e pari.</w:t>
      </w:r>
    </w:p>
    <w:p w:rsidR="00877069" w:rsidRPr="00877069" w:rsidRDefault="00877069" w:rsidP="00F0122C">
      <w:pPr>
        <w:widowControl/>
        <w:numPr>
          <w:ilvl w:val="0"/>
          <w:numId w:val="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Sviluppare le prime capacità relazionali e comunicative.</w:t>
      </w:r>
    </w:p>
    <w:p w:rsidR="00877069" w:rsidRPr="00877069" w:rsidRDefault="00877069" w:rsidP="00F0122C">
      <w:pPr>
        <w:widowControl/>
        <w:numPr>
          <w:ilvl w:val="0"/>
          <w:numId w:val="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Prendere coscienza del proprio sé corporeo e delle prime emozioni.</w:t>
      </w:r>
    </w:p>
    <w:p w:rsidR="00877069" w:rsidRPr="00877069" w:rsidRDefault="00877069" w:rsidP="00F0122C">
      <w:pPr>
        <w:widowControl/>
        <w:numPr>
          <w:ilvl w:val="0"/>
          <w:numId w:val="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Interiorizzare comportamenti corretti nei confronti degli altri.</w:t>
      </w:r>
    </w:p>
    <w:p w:rsidR="00877069" w:rsidRPr="00877069" w:rsidRDefault="00877069" w:rsidP="00F0122C">
      <w:pPr>
        <w:widowControl/>
        <w:numPr>
          <w:ilvl w:val="0"/>
          <w:numId w:val="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Condividere semplici momenti di gioco e di gioia.</w:t>
      </w:r>
    </w:p>
    <w:p w:rsidR="00877069" w:rsidRDefault="00877069" w:rsidP="00F0122C">
      <w:pPr>
        <w:widowControl/>
        <w:numPr>
          <w:ilvl w:val="0"/>
          <w:numId w:val="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Partecipare emotivamente alle esperienze legate alle festività e ai momenti significativi della vita scolastica.</w:t>
      </w:r>
    </w:p>
    <w:p w:rsidR="00B35F5D" w:rsidRPr="00877069" w:rsidRDefault="00B35F5D" w:rsidP="00B35F5D">
      <w:pPr>
        <w:widowControl/>
        <w:autoSpaceDE/>
        <w:autoSpaceDN/>
        <w:ind w:left="720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877069" w:rsidRPr="00877069" w:rsidRDefault="00877069" w:rsidP="00B35F5D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FASCIA DI ETÀ: 4 ANNI</w:t>
      </w:r>
    </w:p>
    <w:p w:rsidR="00877069" w:rsidRPr="00877069" w:rsidRDefault="00877069" w:rsidP="00F0122C">
      <w:pPr>
        <w:widowControl/>
        <w:numPr>
          <w:ilvl w:val="0"/>
          <w:numId w:val="10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Confrontarsi con gli altri e rispettare le regole della vita quotidiana.</w:t>
      </w:r>
    </w:p>
    <w:p w:rsidR="00877069" w:rsidRPr="00877069" w:rsidRDefault="00877069" w:rsidP="00F0122C">
      <w:pPr>
        <w:widowControl/>
        <w:numPr>
          <w:ilvl w:val="0"/>
          <w:numId w:val="10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Partecipare in modo attivo ai giochi e alle attività della sezione.</w:t>
      </w:r>
    </w:p>
    <w:p w:rsidR="00877069" w:rsidRPr="00877069" w:rsidRDefault="00877069" w:rsidP="00F0122C">
      <w:pPr>
        <w:widowControl/>
        <w:numPr>
          <w:ilvl w:val="0"/>
          <w:numId w:val="10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Assumere comportamenti adeguati alle diverse situazioni relazionali.</w:t>
      </w:r>
    </w:p>
    <w:p w:rsidR="00877069" w:rsidRPr="00877069" w:rsidRDefault="00877069" w:rsidP="00F0122C">
      <w:pPr>
        <w:widowControl/>
        <w:numPr>
          <w:ilvl w:val="0"/>
          <w:numId w:val="10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e denominare le emozioni proprie e altrui, anche attraverso racconti e narrazioni.</w:t>
      </w:r>
    </w:p>
    <w:p w:rsidR="00877069" w:rsidRPr="00877069" w:rsidRDefault="00877069" w:rsidP="00F0122C">
      <w:pPr>
        <w:widowControl/>
        <w:numPr>
          <w:ilvl w:val="0"/>
          <w:numId w:val="10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Rafforzare il senso dell’identità personale.</w:t>
      </w:r>
    </w:p>
    <w:p w:rsidR="00877069" w:rsidRDefault="00877069" w:rsidP="00F0122C">
      <w:pPr>
        <w:widowControl/>
        <w:numPr>
          <w:ilvl w:val="0"/>
          <w:numId w:val="10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Acquisire una maggiore autonomia nella cura di sé.</w:t>
      </w:r>
    </w:p>
    <w:p w:rsidR="00B35F5D" w:rsidRPr="00877069" w:rsidRDefault="00B35F5D" w:rsidP="00B35F5D">
      <w:pPr>
        <w:widowControl/>
        <w:autoSpaceDE/>
        <w:autoSpaceDN/>
        <w:ind w:left="720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877069" w:rsidRPr="00877069" w:rsidRDefault="00877069" w:rsidP="00B35F5D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FASCIA DI ETÀ: 5 ANNI</w:t>
      </w:r>
    </w:p>
    <w:p w:rsidR="00877069" w:rsidRPr="00877069" w:rsidRDefault="00877069" w:rsidP="00F0122C">
      <w:pPr>
        <w:widowControl/>
        <w:numPr>
          <w:ilvl w:val="0"/>
          <w:numId w:val="1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Percepire il corpo nella sua globalità e riconoscere le fasi della propria crescita.</w:t>
      </w:r>
    </w:p>
    <w:p w:rsidR="00877069" w:rsidRPr="00877069" w:rsidRDefault="00877069" w:rsidP="00F0122C">
      <w:pPr>
        <w:widowControl/>
        <w:numPr>
          <w:ilvl w:val="0"/>
          <w:numId w:val="1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lastRenderedPageBreak/>
        <w:t>Riconoscere di avere una storia personale e familiare.</w:t>
      </w:r>
    </w:p>
    <w:p w:rsidR="00877069" w:rsidRPr="00877069" w:rsidRDefault="00877069" w:rsidP="00F0122C">
      <w:pPr>
        <w:widowControl/>
        <w:numPr>
          <w:ilvl w:val="0"/>
          <w:numId w:val="1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Conoscere le tradizioni della comunità di appartenenza e sviluppare il senso di appartenenza.</w:t>
      </w:r>
    </w:p>
    <w:p w:rsidR="00877069" w:rsidRPr="00877069" w:rsidRDefault="00877069" w:rsidP="00F0122C">
      <w:pPr>
        <w:widowControl/>
        <w:numPr>
          <w:ilvl w:val="0"/>
          <w:numId w:val="1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Condividere progetti comuni e collaborare con il gruppo dei pari.</w:t>
      </w:r>
    </w:p>
    <w:p w:rsidR="00877069" w:rsidRDefault="00877069" w:rsidP="00F0122C">
      <w:pPr>
        <w:widowControl/>
        <w:numPr>
          <w:ilvl w:val="0"/>
          <w:numId w:val="1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Riflettere, confrontarsi e discutere con adulti e compagni, esprimendo il proprio punto di vista.</w:t>
      </w:r>
    </w:p>
    <w:p w:rsidR="00B35F5D" w:rsidRPr="00877069" w:rsidRDefault="00B35F5D" w:rsidP="00B35F5D">
      <w:pPr>
        <w:widowControl/>
        <w:autoSpaceDE/>
        <w:autoSpaceDN/>
        <w:ind w:left="720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877069" w:rsidRPr="00877069" w:rsidRDefault="00877069" w:rsidP="00B35F5D">
      <w:pPr>
        <w:widowControl/>
        <w:autoSpaceDE/>
        <w:autoSpaceDN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ABILITÀ</w:t>
      </w:r>
    </w:p>
    <w:p w:rsidR="00877069" w:rsidRPr="00877069" w:rsidRDefault="00877069" w:rsidP="00F0122C">
      <w:pPr>
        <w:widowControl/>
        <w:numPr>
          <w:ilvl w:val="0"/>
          <w:numId w:val="1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Superare progressivamente la dipendenza dall’adulto, assumendo iniziative e portando a termine compiti e attività in autonomia.</w:t>
      </w:r>
    </w:p>
    <w:p w:rsidR="00877069" w:rsidRPr="00877069" w:rsidRDefault="00877069" w:rsidP="00F0122C">
      <w:pPr>
        <w:widowControl/>
        <w:numPr>
          <w:ilvl w:val="0"/>
          <w:numId w:val="1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Passare gradualmente da un linguaggio egocentrico a un linguaggio socializzato.</w:t>
      </w:r>
    </w:p>
    <w:p w:rsidR="00877069" w:rsidRPr="00877069" w:rsidRDefault="00877069" w:rsidP="00F0122C">
      <w:pPr>
        <w:widowControl/>
        <w:numPr>
          <w:ilvl w:val="0"/>
          <w:numId w:val="1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ed esprimere verbalmente i propri sentimenti e le proprie emozioni.</w:t>
      </w:r>
    </w:p>
    <w:p w:rsidR="00877069" w:rsidRPr="00877069" w:rsidRDefault="00877069" w:rsidP="00F0122C">
      <w:pPr>
        <w:widowControl/>
        <w:numPr>
          <w:ilvl w:val="0"/>
          <w:numId w:val="1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Conoscere e rispettare il proprio corpo, anche in relazione alle differenze di genere.</w:t>
      </w:r>
    </w:p>
    <w:p w:rsidR="00877069" w:rsidRPr="00877069" w:rsidRDefault="00877069" w:rsidP="00F0122C">
      <w:pPr>
        <w:widowControl/>
        <w:numPr>
          <w:ilvl w:val="0"/>
          <w:numId w:val="1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Rispettare i tempi degli altri e collaborare nelle attività di gruppo.</w:t>
      </w:r>
    </w:p>
    <w:p w:rsidR="00877069" w:rsidRPr="00877069" w:rsidRDefault="00877069" w:rsidP="00F0122C">
      <w:pPr>
        <w:widowControl/>
        <w:numPr>
          <w:ilvl w:val="0"/>
          <w:numId w:val="1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Manifestare il senso di appartenenza riconoscendo compagni, insegnanti, spazi, materiali e contesti.</w:t>
      </w:r>
    </w:p>
    <w:p w:rsidR="00877069" w:rsidRDefault="00877069" w:rsidP="00F0122C">
      <w:pPr>
        <w:widowControl/>
        <w:numPr>
          <w:ilvl w:val="0"/>
          <w:numId w:val="1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Accettare e rispettare progressivamente regole, ritmi e turnazioni.</w:t>
      </w:r>
    </w:p>
    <w:p w:rsidR="00B35F5D" w:rsidRPr="00877069" w:rsidRDefault="00B35F5D" w:rsidP="00B35F5D">
      <w:pPr>
        <w:widowControl/>
        <w:autoSpaceDE/>
        <w:autoSpaceDN/>
        <w:ind w:left="720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877069" w:rsidRPr="00877069" w:rsidRDefault="00877069" w:rsidP="00B35F5D">
      <w:pPr>
        <w:widowControl/>
        <w:autoSpaceDE/>
        <w:autoSpaceDN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CONOSCENZE</w:t>
      </w:r>
    </w:p>
    <w:p w:rsidR="00877069" w:rsidRPr="00877069" w:rsidRDefault="00877069" w:rsidP="00F0122C">
      <w:pPr>
        <w:widowControl/>
        <w:numPr>
          <w:ilvl w:val="0"/>
          <w:numId w:val="13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Gruppi sociali di riferimento e loro funzioni: famiglia, scuola, vicinato, comunità di appartenenza (quartiere, Comune, Parrocchia).</w:t>
      </w:r>
    </w:p>
    <w:p w:rsidR="00877069" w:rsidRPr="00877069" w:rsidRDefault="00877069" w:rsidP="00F0122C">
      <w:pPr>
        <w:widowControl/>
        <w:numPr>
          <w:ilvl w:val="0"/>
          <w:numId w:val="13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Regole fondamentali della convivenza nei diversi contesti di vita.</w:t>
      </w:r>
    </w:p>
    <w:p w:rsidR="00877069" w:rsidRPr="00877069" w:rsidRDefault="00877069" w:rsidP="00F0122C">
      <w:pPr>
        <w:widowControl/>
        <w:numPr>
          <w:ilvl w:val="0"/>
          <w:numId w:val="13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Regole per la sicurezza in casa, a scuola, nell’ambiente e sulla strada.</w:t>
      </w:r>
    </w:p>
    <w:p w:rsidR="00877069" w:rsidRPr="00877069" w:rsidRDefault="00877069" w:rsidP="00F0122C">
      <w:pPr>
        <w:widowControl/>
        <w:numPr>
          <w:ilvl w:val="0"/>
          <w:numId w:val="13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Regole della vita e del lavoro in sezione.</w:t>
      </w:r>
    </w:p>
    <w:p w:rsidR="00877069" w:rsidRPr="00877069" w:rsidRDefault="00877069" w:rsidP="00F0122C">
      <w:pPr>
        <w:widowControl/>
        <w:numPr>
          <w:ilvl w:val="0"/>
          <w:numId w:val="13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Significato e funzione della regola.</w:t>
      </w:r>
    </w:p>
    <w:p w:rsidR="00B35F5D" w:rsidRPr="00B35F5D" w:rsidRDefault="00877069" w:rsidP="00F0122C">
      <w:pPr>
        <w:widowControl/>
        <w:numPr>
          <w:ilvl w:val="0"/>
          <w:numId w:val="13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Usi e costumi del proprio territorio, del Paese e di altri Paesi.</w:t>
      </w:r>
    </w:p>
    <w:p w:rsidR="00B35F5D" w:rsidRDefault="00B35F5D" w:rsidP="00B35F5D">
      <w:pPr>
        <w:pStyle w:val="Titolo4"/>
        <w:spacing w:before="86"/>
        <w:jc w:val="center"/>
        <w:rPr>
          <w:rFonts w:ascii="Calibri" w:hAnsi="Calibri" w:cs="Calibri"/>
          <w:color w:val="000000" w:themeColor="text1"/>
          <w:sz w:val="24"/>
          <w:szCs w:val="24"/>
        </w:rPr>
      </w:pPr>
      <w:r w:rsidRPr="00B35F5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───────────────   </w:t>
      </w:r>
      <w:r w:rsidRPr="00B35F5D">
        <w:rPr>
          <w:rFonts w:ascii="Segoe UI Symbol" w:hAnsi="Segoe UI Symbol" w:cs="Segoe UI Symbol"/>
          <w:color w:val="000000" w:themeColor="text1"/>
          <w:sz w:val="24"/>
          <w:szCs w:val="24"/>
        </w:rPr>
        <w:t>✦</w:t>
      </w:r>
      <w:r w:rsidRPr="00B35F5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</w:t>
      </w:r>
      <w:r w:rsidRPr="00B35F5D">
        <w:rPr>
          <w:rFonts w:ascii="Calibri" w:hAnsi="Calibri" w:cs="Calibri"/>
          <w:color w:val="000000" w:themeColor="text1"/>
          <w:sz w:val="24"/>
          <w:szCs w:val="24"/>
        </w:rPr>
        <w:t>───────────────</w:t>
      </w:r>
    </w:p>
    <w:p w:rsidR="00B35F5D" w:rsidRPr="00877069" w:rsidRDefault="00B35F5D" w:rsidP="00B35F5D">
      <w:pPr>
        <w:pStyle w:val="Titolo4"/>
        <w:spacing w:before="86"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77069">
        <w:rPr>
          <w:rFonts w:asciiTheme="minorHAnsi" w:hAnsiTheme="minorHAnsi" w:cstheme="minorHAnsi"/>
          <w:color w:val="000000" w:themeColor="text1"/>
          <w:sz w:val="24"/>
          <w:szCs w:val="24"/>
        </w:rPr>
        <w:t>CAMPO</w:t>
      </w:r>
      <w:r w:rsidRPr="00877069">
        <w:rPr>
          <w:rFonts w:asciiTheme="minorHAnsi" w:hAnsiTheme="minorHAnsi" w:cstheme="minorHAnsi"/>
          <w:color w:val="000000" w:themeColor="text1"/>
          <w:spacing w:val="-6"/>
          <w:sz w:val="24"/>
          <w:szCs w:val="24"/>
        </w:rPr>
        <w:t xml:space="preserve"> </w:t>
      </w:r>
      <w:r w:rsidRPr="00877069">
        <w:rPr>
          <w:rFonts w:asciiTheme="minorHAnsi" w:hAnsiTheme="minorHAnsi" w:cstheme="minorHAnsi"/>
          <w:color w:val="000000" w:themeColor="text1"/>
          <w:sz w:val="24"/>
          <w:szCs w:val="24"/>
        </w:rPr>
        <w:t>DI</w:t>
      </w:r>
      <w:r w:rsidRPr="00877069">
        <w:rPr>
          <w:rFonts w:asciiTheme="minorHAnsi" w:hAnsiTheme="minorHAnsi" w:cstheme="minorHAnsi"/>
          <w:color w:val="000000" w:themeColor="text1"/>
          <w:spacing w:val="-3"/>
          <w:sz w:val="24"/>
          <w:szCs w:val="24"/>
        </w:rPr>
        <w:t xml:space="preserve"> </w:t>
      </w:r>
      <w:r w:rsidRPr="00877069">
        <w:rPr>
          <w:rFonts w:asciiTheme="minorHAnsi" w:hAnsiTheme="minorHAnsi" w:cstheme="minorHAnsi"/>
          <w:color w:val="000000" w:themeColor="text1"/>
          <w:sz w:val="24"/>
          <w:szCs w:val="24"/>
        </w:rPr>
        <w:t>ESPERIENZA:</w:t>
      </w:r>
      <w:r w:rsidRPr="00877069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 xml:space="preserve"> </w:t>
      </w:r>
      <w:r w:rsidRPr="00877069">
        <w:rPr>
          <w:rFonts w:asciiTheme="minorHAnsi" w:hAnsiTheme="minorHAnsi" w:cstheme="minorHAnsi"/>
          <w:color w:val="000000" w:themeColor="text1"/>
          <w:sz w:val="24"/>
          <w:szCs w:val="24"/>
        </w:rPr>
        <w:t>IL</w:t>
      </w:r>
      <w:r w:rsidRPr="00877069">
        <w:rPr>
          <w:rFonts w:asciiTheme="minorHAnsi" w:hAnsiTheme="minorHAnsi" w:cstheme="minorHAnsi"/>
          <w:color w:val="000000" w:themeColor="text1"/>
          <w:spacing w:val="-5"/>
          <w:sz w:val="24"/>
          <w:szCs w:val="24"/>
        </w:rPr>
        <w:t xml:space="preserve"> </w:t>
      </w:r>
      <w:r w:rsidRPr="00877069">
        <w:rPr>
          <w:rFonts w:asciiTheme="minorHAnsi" w:hAnsiTheme="minorHAnsi" w:cstheme="minorHAnsi"/>
          <w:color w:val="000000" w:themeColor="text1"/>
          <w:sz w:val="24"/>
          <w:szCs w:val="24"/>
        </w:rPr>
        <w:t>CORPO</w:t>
      </w:r>
      <w:r w:rsidRPr="00877069">
        <w:rPr>
          <w:rFonts w:asciiTheme="minorHAnsi" w:hAnsiTheme="minorHAnsi" w:cstheme="minorHAnsi"/>
          <w:color w:val="000000" w:themeColor="text1"/>
          <w:spacing w:val="-3"/>
          <w:sz w:val="24"/>
          <w:szCs w:val="24"/>
        </w:rPr>
        <w:t xml:space="preserve"> </w:t>
      </w:r>
      <w:r w:rsidRPr="00877069">
        <w:rPr>
          <w:rFonts w:asciiTheme="minorHAnsi" w:hAnsiTheme="minorHAnsi" w:cstheme="minorHAnsi"/>
          <w:color w:val="000000" w:themeColor="text1"/>
          <w:sz w:val="24"/>
          <w:szCs w:val="24"/>
        </w:rPr>
        <w:t>E</w:t>
      </w:r>
      <w:r w:rsidRPr="00877069">
        <w:rPr>
          <w:rFonts w:asciiTheme="minorHAnsi" w:hAnsiTheme="minorHAnsi" w:cstheme="minorHAnsi"/>
          <w:color w:val="000000" w:themeColor="text1"/>
          <w:spacing w:val="-4"/>
          <w:sz w:val="24"/>
          <w:szCs w:val="24"/>
        </w:rPr>
        <w:t xml:space="preserve"> </w:t>
      </w:r>
      <w:r w:rsidRPr="00877069">
        <w:rPr>
          <w:rFonts w:asciiTheme="minorHAnsi" w:hAnsiTheme="minorHAnsi" w:cstheme="minorHAnsi"/>
          <w:color w:val="000000" w:themeColor="text1"/>
          <w:sz w:val="24"/>
          <w:szCs w:val="24"/>
        </w:rPr>
        <w:t>IL</w:t>
      </w:r>
      <w:r w:rsidRPr="00877069">
        <w:rPr>
          <w:rFonts w:asciiTheme="minorHAnsi" w:hAnsiTheme="minorHAnsi" w:cstheme="minorHAnsi"/>
          <w:color w:val="000000" w:themeColor="text1"/>
          <w:spacing w:val="-2"/>
          <w:sz w:val="24"/>
          <w:szCs w:val="24"/>
        </w:rPr>
        <w:t xml:space="preserve"> MOVIMENTO</w:t>
      </w:r>
    </w:p>
    <w:p w:rsidR="005220C6" w:rsidRPr="00877069" w:rsidRDefault="005220C6" w:rsidP="00B35F5D">
      <w:pPr>
        <w:widowControl/>
        <w:pBdr>
          <w:top w:val="single" w:sz="6" w:space="1" w:color="auto"/>
        </w:pBdr>
        <w:autoSpaceDE/>
        <w:autoSpaceDN/>
        <w:jc w:val="center"/>
        <w:rPr>
          <w:rFonts w:asciiTheme="minorHAnsi" w:eastAsia="Times New Roman" w:hAnsiTheme="minorHAnsi" w:cstheme="minorHAnsi"/>
          <w:vanish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vanish/>
          <w:sz w:val="24"/>
          <w:szCs w:val="24"/>
          <w:lang w:eastAsia="it-IT"/>
        </w:rPr>
        <w:t>Fine modulo</w:t>
      </w:r>
    </w:p>
    <w:p w:rsidR="00877069" w:rsidRPr="00877069" w:rsidRDefault="00877069" w:rsidP="00B35F5D">
      <w:pPr>
        <w:widowControl/>
        <w:autoSpaceDE/>
        <w:autoSpaceDN/>
        <w:jc w:val="both"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INTRODUZIONE</w:t>
      </w:r>
    </w:p>
    <w:p w:rsidR="00B35F5D" w:rsidRDefault="00877069" w:rsidP="00AA03EB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Il campo di esperienza </w:t>
      </w:r>
      <w:r w:rsidRPr="00877069">
        <w:rPr>
          <w:rFonts w:asciiTheme="minorHAnsi" w:eastAsia="Times New Roman" w:hAnsiTheme="minorHAnsi" w:cstheme="minorHAnsi"/>
          <w:i/>
          <w:iCs/>
          <w:sz w:val="24"/>
          <w:szCs w:val="24"/>
          <w:lang w:eastAsia="it-IT"/>
        </w:rPr>
        <w:t>Il corpo e il movimento</w:t>
      </w: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accompagna il bambino, fin dalla nascita, nella progressiva presa di coscienza del proprio corpo, che rappresenta il primo strumento di conoscenza di sé e del mondo. Attraverso il movimento, l’azione e il gioco, il bambino esplora l’ambiente, sperimenta le proprie possibilità espressive e costruisce un equilibrio tra dimensione</w:t>
      </w:r>
      <w:r w:rsidR="00B35F5D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fisica, emotiva e relazionale. </w:t>
      </w: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Muoversi, correre, saltare, esplorare e giocare sono esperienze fondamentali che favoriscono il benessere psicofisico e contribuiscono allo sviluppo armonico della persona. Il corpo diventa mezzo di comunicazione e di espressione: attraverso la mimica, il gesto e l’azione il bambino esprime emozioni, bisogni e intenzioni, per</w:t>
      </w:r>
      <w:r w:rsidR="00AA03EB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cependo l’unità del proprio sé. </w:t>
      </w: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Le esperienze motorie permettono di integrare linguaggi diversi, alternando parola, gesto e movimento, e favoriscono la costruzione dello </w:t>
      </w: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lastRenderedPageBreak/>
        <w:t>schema corporeo, l’orientamento nello spazio e il controllo dell’azione. La scuola dell’infanzia sostiene lo sviluppo della capacità di interpretare i messaggi del proprio corpo e di quello degli altri, affinando le capacità percettive, motorie ed espressive in un contesto educativo sicuro e stimolante.</w:t>
      </w:r>
    </w:p>
    <w:p w:rsidR="00E9430D" w:rsidRDefault="00E9430D" w:rsidP="00B35F5D">
      <w:pPr>
        <w:widowControl/>
        <w:autoSpaceDE/>
        <w:autoSpaceDN/>
        <w:jc w:val="both"/>
        <w:outlineLvl w:val="2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877069" w:rsidRPr="00877069" w:rsidRDefault="00877069" w:rsidP="00B35F5D">
      <w:pPr>
        <w:widowControl/>
        <w:autoSpaceDE/>
        <w:autoSpaceDN/>
        <w:jc w:val="both"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FINALITÀ</w:t>
      </w:r>
    </w:p>
    <w:p w:rsidR="00877069" w:rsidRDefault="00877069" w:rsidP="00B35F5D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La finalità del campo </w:t>
      </w:r>
      <w:r w:rsidRPr="00877069">
        <w:rPr>
          <w:rFonts w:asciiTheme="minorHAnsi" w:eastAsia="Times New Roman" w:hAnsiTheme="minorHAnsi" w:cstheme="minorHAnsi"/>
          <w:i/>
          <w:iCs/>
          <w:sz w:val="24"/>
          <w:szCs w:val="24"/>
          <w:lang w:eastAsia="it-IT"/>
        </w:rPr>
        <w:t>Il corpo e il movimento</w:t>
      </w: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è favorire la conoscenza e la consapevolezza del proprio corpo, delle sue possibilità e dei suoi limiti, promuovendo atteggiamenti di cura, rispetto e benessere. Attraverso le esperienze motorie, il bambino sviluppa autonomia, sicurezza e fiducia in sé, rafforzando al tempo stesso le competenze relazionali e la capacità di interagire in modo positivo con gli altri, con gli oggetti e con l’ambiente.</w:t>
      </w:r>
    </w:p>
    <w:p w:rsidR="00B35F5D" w:rsidRPr="00877069" w:rsidRDefault="00B35F5D" w:rsidP="00B35F5D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877069" w:rsidRPr="00877069" w:rsidRDefault="00877069" w:rsidP="00B35F5D">
      <w:pPr>
        <w:widowControl/>
        <w:autoSpaceDE/>
        <w:autoSpaceDN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TRAGUARDI PER LO SVILUPPO DELLA COMPETENZA</w:t>
      </w:r>
    </w:p>
    <w:p w:rsidR="00877069" w:rsidRPr="00877069" w:rsidRDefault="00877069" w:rsidP="00F0122C">
      <w:pPr>
        <w:widowControl/>
        <w:numPr>
          <w:ilvl w:val="0"/>
          <w:numId w:val="14"/>
        </w:numPr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Il bambino vive pienamente la propria corporeità, ne percepisce il potenziale comunicativo ed espressivo e matura condotte che gli consentono una buona autonomia nella gestione della giornata scolastica.</w:t>
      </w:r>
    </w:p>
    <w:p w:rsidR="00877069" w:rsidRPr="00877069" w:rsidRDefault="00877069" w:rsidP="00F0122C">
      <w:pPr>
        <w:widowControl/>
        <w:numPr>
          <w:ilvl w:val="0"/>
          <w:numId w:val="14"/>
        </w:numPr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 i segnali e i ritmi del proprio corpo, le differenze sessuali e di sviluppo e adotta pratiche corrette di cura di sé, di igiene e di sana alimentazione.</w:t>
      </w:r>
    </w:p>
    <w:p w:rsidR="00877069" w:rsidRPr="00877069" w:rsidRDefault="00877069" w:rsidP="00F0122C">
      <w:pPr>
        <w:widowControl/>
        <w:numPr>
          <w:ilvl w:val="0"/>
          <w:numId w:val="14"/>
        </w:numPr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Prova piacere nel movimento e sperimenta schemi posturali e motori, applicandoli nei giochi individuali e di gruppo, anche con l’uso di piccoli attrezzi, adattandoli alle diverse situazioni ambientali, al chiuso e all’aperto.</w:t>
      </w:r>
    </w:p>
    <w:p w:rsidR="00877069" w:rsidRPr="00877069" w:rsidRDefault="00877069" w:rsidP="00F0122C">
      <w:pPr>
        <w:widowControl/>
        <w:numPr>
          <w:ilvl w:val="0"/>
          <w:numId w:val="14"/>
        </w:numPr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Controlla l’esecuzione del gesto, valuta il rischio e interagisce con gli altri nei giochi di movimento, nella musica, nella danza e nella comunicazione espressiva.</w:t>
      </w:r>
    </w:p>
    <w:p w:rsidR="00877069" w:rsidRPr="00877069" w:rsidRDefault="00877069" w:rsidP="00F0122C">
      <w:pPr>
        <w:widowControl/>
        <w:numPr>
          <w:ilvl w:val="0"/>
          <w:numId w:val="14"/>
        </w:numPr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 il proprio corpo, le sue diverse parti e rappresenta il corpo fermo e in movimento, migliorando progressivamente la coordinazione e il controllo motorio.</w:t>
      </w:r>
    </w:p>
    <w:p w:rsidR="00877069" w:rsidRPr="00877069" w:rsidRDefault="00877069" w:rsidP="00877069">
      <w:pPr>
        <w:widowControl/>
        <w:autoSpaceDE/>
        <w:autoSpaceDN/>
        <w:spacing w:before="100" w:beforeAutospacing="1" w:after="100" w:afterAutospacing="1"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OBIETTIVI DI APPRENDIMENTO</w:t>
      </w:r>
    </w:p>
    <w:p w:rsidR="00877069" w:rsidRPr="00877069" w:rsidRDefault="00877069" w:rsidP="00B35F5D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FASCIA DI ETÀ: 3 ANNI</w:t>
      </w:r>
    </w:p>
    <w:p w:rsidR="00877069" w:rsidRPr="00877069" w:rsidRDefault="00877069" w:rsidP="00F0122C">
      <w:pPr>
        <w:widowControl/>
        <w:numPr>
          <w:ilvl w:val="0"/>
          <w:numId w:val="15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Riconoscere, nominare e indicare su di sé, sugli altri o su immagini le principali parti del corpo.</w:t>
      </w:r>
    </w:p>
    <w:p w:rsidR="00877069" w:rsidRPr="00877069" w:rsidRDefault="00877069" w:rsidP="00F0122C">
      <w:pPr>
        <w:widowControl/>
        <w:numPr>
          <w:ilvl w:val="0"/>
          <w:numId w:val="15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Conoscere il corpo nella sua globalità.</w:t>
      </w:r>
    </w:p>
    <w:p w:rsidR="00877069" w:rsidRPr="00877069" w:rsidRDefault="00877069" w:rsidP="00F0122C">
      <w:pPr>
        <w:widowControl/>
        <w:numPr>
          <w:ilvl w:val="0"/>
          <w:numId w:val="15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Assumere semplici posizioni su comando verbale o per imitazione dell’adulto.</w:t>
      </w:r>
    </w:p>
    <w:p w:rsidR="00877069" w:rsidRPr="00877069" w:rsidRDefault="00877069" w:rsidP="00F0122C">
      <w:pPr>
        <w:widowControl/>
        <w:numPr>
          <w:ilvl w:val="0"/>
          <w:numId w:val="15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Camminare, correre e saltare in modo spontaneo e disinvolto.</w:t>
      </w:r>
    </w:p>
    <w:p w:rsidR="00877069" w:rsidRPr="00877069" w:rsidRDefault="00877069" w:rsidP="00F0122C">
      <w:pPr>
        <w:widowControl/>
        <w:numPr>
          <w:ilvl w:val="0"/>
          <w:numId w:val="15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Lanciare e ricevere la palla.</w:t>
      </w:r>
    </w:p>
    <w:p w:rsidR="00877069" w:rsidRPr="00877069" w:rsidRDefault="00877069" w:rsidP="00F0122C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Scoprire le qualità tattili e visive degli oggetti dell’ambiente circostante.</w:t>
      </w:r>
    </w:p>
    <w:p w:rsidR="00877069" w:rsidRPr="00877069" w:rsidRDefault="00877069" w:rsidP="00F0122C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Discriminare le principali sensazioni tattili.</w:t>
      </w:r>
    </w:p>
    <w:p w:rsidR="00877069" w:rsidRPr="00877069" w:rsidRDefault="00877069" w:rsidP="00F0122C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odori della vita quotidiana.</w:t>
      </w:r>
    </w:p>
    <w:p w:rsidR="00877069" w:rsidRPr="00877069" w:rsidRDefault="00877069" w:rsidP="00F0122C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lastRenderedPageBreak/>
        <w:t>Toccare, osservare, assaggiare e riconoscere alcuni alimenti.</w:t>
      </w:r>
    </w:p>
    <w:p w:rsidR="00877069" w:rsidRPr="00877069" w:rsidRDefault="00877069" w:rsidP="00B35F5D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FASCIA DI ETÀ: 4 ANNI</w:t>
      </w:r>
    </w:p>
    <w:p w:rsidR="00877069" w:rsidRPr="00877069" w:rsidRDefault="00877069" w:rsidP="00F0122C">
      <w:pPr>
        <w:widowControl/>
        <w:numPr>
          <w:ilvl w:val="0"/>
          <w:numId w:val="1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le differenze sessuali.</w:t>
      </w:r>
    </w:p>
    <w:p w:rsidR="00877069" w:rsidRPr="00877069" w:rsidRDefault="00877069" w:rsidP="00F0122C">
      <w:pPr>
        <w:widowControl/>
        <w:numPr>
          <w:ilvl w:val="0"/>
          <w:numId w:val="1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Individuare somiglianze, differenze e uguaglianze fisiche tra sé e gli altri.</w:t>
      </w:r>
    </w:p>
    <w:p w:rsidR="00877069" w:rsidRPr="00877069" w:rsidRDefault="00877069" w:rsidP="00F0122C">
      <w:pPr>
        <w:widowControl/>
        <w:numPr>
          <w:ilvl w:val="0"/>
          <w:numId w:val="1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Conoscere le funzioni di alcune parti del corpo.</w:t>
      </w:r>
    </w:p>
    <w:p w:rsidR="00877069" w:rsidRPr="00877069" w:rsidRDefault="00877069" w:rsidP="00F0122C">
      <w:pPr>
        <w:widowControl/>
        <w:numPr>
          <w:ilvl w:val="0"/>
          <w:numId w:val="1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Cambiare posizione su indicazione verbale o per imitazione dell’adulto.</w:t>
      </w:r>
    </w:p>
    <w:p w:rsidR="00877069" w:rsidRPr="00877069" w:rsidRDefault="00877069" w:rsidP="00F0122C">
      <w:pPr>
        <w:widowControl/>
        <w:numPr>
          <w:ilvl w:val="0"/>
          <w:numId w:val="1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Verbalizzare semplici movimenti e posizioni del corpo.</w:t>
      </w:r>
    </w:p>
    <w:p w:rsidR="00877069" w:rsidRPr="00877069" w:rsidRDefault="00877069" w:rsidP="00F0122C">
      <w:pPr>
        <w:widowControl/>
        <w:numPr>
          <w:ilvl w:val="0"/>
          <w:numId w:val="1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Camminare, saltare, salire e scendere in modo sicuro e coordinato.</w:t>
      </w:r>
    </w:p>
    <w:p w:rsidR="00877069" w:rsidRPr="00877069" w:rsidRDefault="00877069" w:rsidP="00F0122C">
      <w:pPr>
        <w:widowControl/>
        <w:numPr>
          <w:ilvl w:val="0"/>
          <w:numId w:val="1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Camminare all’indietro ed eseguire saltelli a piedi uniti e divaricati.</w:t>
      </w:r>
    </w:p>
    <w:p w:rsidR="00877069" w:rsidRPr="00877069" w:rsidRDefault="00877069" w:rsidP="00F0122C">
      <w:pPr>
        <w:widowControl/>
        <w:numPr>
          <w:ilvl w:val="0"/>
          <w:numId w:val="1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suoni e rumori della vita quotidiana individuandone la fonte.</w:t>
      </w:r>
    </w:p>
    <w:p w:rsidR="00877069" w:rsidRPr="00877069" w:rsidRDefault="00877069" w:rsidP="00F0122C">
      <w:pPr>
        <w:widowControl/>
        <w:numPr>
          <w:ilvl w:val="0"/>
          <w:numId w:val="1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Denominare colori e principali forme geometriche.</w:t>
      </w:r>
    </w:p>
    <w:p w:rsidR="00877069" w:rsidRPr="00877069" w:rsidRDefault="00877069" w:rsidP="00F0122C">
      <w:pPr>
        <w:widowControl/>
        <w:numPr>
          <w:ilvl w:val="0"/>
          <w:numId w:val="1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e indicare dimensioni (piccolo, medio, grande).</w:t>
      </w:r>
    </w:p>
    <w:p w:rsidR="00877069" w:rsidRDefault="00877069" w:rsidP="00F0122C">
      <w:pPr>
        <w:widowControl/>
        <w:numPr>
          <w:ilvl w:val="0"/>
          <w:numId w:val="1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le principali sensazioni tattili, odori e sapori.</w:t>
      </w:r>
    </w:p>
    <w:p w:rsidR="00B35F5D" w:rsidRPr="00877069" w:rsidRDefault="00B35F5D" w:rsidP="00B35F5D">
      <w:pPr>
        <w:widowControl/>
        <w:autoSpaceDE/>
        <w:autoSpaceDN/>
        <w:ind w:left="720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877069" w:rsidRPr="00877069" w:rsidRDefault="00877069" w:rsidP="00B35F5D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FASCIA DI ETÀ: 5 ANNI</w:t>
      </w:r>
    </w:p>
    <w:p w:rsidR="00877069" w:rsidRPr="00877069" w:rsidRDefault="00877069" w:rsidP="00F0122C">
      <w:pPr>
        <w:widowControl/>
        <w:numPr>
          <w:ilvl w:val="0"/>
          <w:numId w:val="1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Raggiungere una buona autonomia personale nell’alimentarsi e nel vestirsi.</w:t>
      </w:r>
    </w:p>
    <w:p w:rsidR="00877069" w:rsidRPr="00877069" w:rsidRDefault="00877069" w:rsidP="00F0122C">
      <w:pPr>
        <w:widowControl/>
        <w:numPr>
          <w:ilvl w:val="0"/>
          <w:numId w:val="1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Conoscere il proprio corpo e le differenze sessuali e di sviluppo.</w:t>
      </w:r>
    </w:p>
    <w:p w:rsidR="00877069" w:rsidRPr="00877069" w:rsidRDefault="00877069" w:rsidP="00F0122C">
      <w:pPr>
        <w:widowControl/>
        <w:numPr>
          <w:ilvl w:val="0"/>
          <w:numId w:val="1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Denominare le parti del corpo su di sé, sugli altri e su immagini.</w:t>
      </w:r>
    </w:p>
    <w:p w:rsidR="00877069" w:rsidRPr="00877069" w:rsidRDefault="00877069" w:rsidP="00F0122C">
      <w:pPr>
        <w:widowControl/>
        <w:numPr>
          <w:ilvl w:val="0"/>
          <w:numId w:val="1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Operare confronti, somiglianze, differenze e classificazioni su base senso-percettiva.</w:t>
      </w:r>
    </w:p>
    <w:p w:rsidR="00877069" w:rsidRPr="00877069" w:rsidRDefault="00877069" w:rsidP="00F0122C">
      <w:pPr>
        <w:widowControl/>
        <w:numPr>
          <w:ilvl w:val="0"/>
          <w:numId w:val="1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Verbalizzare le posizioni del corpo e denominare i segmenti corporei coinvolti nel movimento.</w:t>
      </w:r>
    </w:p>
    <w:p w:rsidR="00877069" w:rsidRPr="00877069" w:rsidRDefault="00877069" w:rsidP="00F0122C">
      <w:pPr>
        <w:widowControl/>
        <w:numPr>
          <w:ilvl w:val="0"/>
          <w:numId w:val="1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la destra e la sinistra.</w:t>
      </w:r>
    </w:p>
    <w:p w:rsidR="00877069" w:rsidRPr="00877069" w:rsidRDefault="00877069" w:rsidP="00F0122C">
      <w:pPr>
        <w:widowControl/>
        <w:numPr>
          <w:ilvl w:val="0"/>
          <w:numId w:val="1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Camminare e correre con sicurezza evitando ostacoli.</w:t>
      </w:r>
    </w:p>
    <w:p w:rsidR="00877069" w:rsidRPr="00877069" w:rsidRDefault="00877069" w:rsidP="00F0122C">
      <w:pPr>
        <w:widowControl/>
        <w:numPr>
          <w:ilvl w:val="0"/>
          <w:numId w:val="1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Eseguire saltelli a piedi uniti sul posto, in avanti e indietro.</w:t>
      </w:r>
    </w:p>
    <w:p w:rsidR="00877069" w:rsidRDefault="00877069" w:rsidP="00F0122C">
      <w:pPr>
        <w:widowControl/>
        <w:numPr>
          <w:ilvl w:val="0"/>
          <w:numId w:val="1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le differenze tra i vari alimenti e comprenderne l’importanza per il benessere.</w:t>
      </w:r>
    </w:p>
    <w:p w:rsidR="00B35F5D" w:rsidRPr="00877069" w:rsidRDefault="00B35F5D" w:rsidP="00B35F5D">
      <w:pPr>
        <w:widowControl/>
        <w:autoSpaceDE/>
        <w:autoSpaceDN/>
        <w:ind w:left="720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877069" w:rsidRPr="00877069" w:rsidRDefault="00877069" w:rsidP="00B35F5D">
      <w:pPr>
        <w:widowControl/>
        <w:autoSpaceDE/>
        <w:autoSpaceDN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ABILITÀ</w:t>
      </w:r>
    </w:p>
    <w:p w:rsidR="00877069" w:rsidRPr="00877069" w:rsidRDefault="00877069" w:rsidP="00F0122C">
      <w:pPr>
        <w:widowControl/>
        <w:numPr>
          <w:ilvl w:val="0"/>
          <w:numId w:val="18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Alimentarsi e vestirsi in autonomia, riconoscendo i segnali del proprio corpo.</w:t>
      </w:r>
    </w:p>
    <w:p w:rsidR="00877069" w:rsidRPr="00877069" w:rsidRDefault="00877069" w:rsidP="00F0122C">
      <w:pPr>
        <w:widowControl/>
        <w:numPr>
          <w:ilvl w:val="0"/>
          <w:numId w:val="18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Nominare, indicare e rappresentare le parti del corpo, riconoscendo le differenze di genere.</w:t>
      </w:r>
    </w:p>
    <w:p w:rsidR="00877069" w:rsidRPr="00877069" w:rsidRDefault="00877069" w:rsidP="00F0122C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Curare la propria igiene personale e adottare comportamenti di cura di sé.</w:t>
      </w:r>
    </w:p>
    <w:p w:rsidR="00877069" w:rsidRPr="00877069" w:rsidRDefault="00877069" w:rsidP="00F0122C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Padroneggiare gli schemi motori statici e dinamici di base (correre, saltare, stare in equilibrio, strisciare, rotolare).</w:t>
      </w:r>
    </w:p>
    <w:p w:rsidR="00877069" w:rsidRPr="00877069" w:rsidRDefault="00877069" w:rsidP="00F0122C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lastRenderedPageBreak/>
        <w:t>Rispettare le regole nei giochi di movimento.</w:t>
      </w:r>
    </w:p>
    <w:p w:rsidR="00877069" w:rsidRDefault="00877069" w:rsidP="00F0122C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Sviluppare le potenzialità sensoriali, espressive, r</w:t>
      </w:r>
      <w:r>
        <w:rPr>
          <w:rFonts w:asciiTheme="minorHAnsi" w:eastAsia="Times New Roman" w:hAnsiTheme="minorHAnsi" w:cstheme="minorHAnsi"/>
          <w:sz w:val="24"/>
          <w:szCs w:val="24"/>
          <w:lang w:eastAsia="it-IT"/>
        </w:rPr>
        <w:t>elazionali e ritmiche del corpo</w:t>
      </w:r>
    </w:p>
    <w:p w:rsidR="00877069" w:rsidRPr="00877069" w:rsidRDefault="00877069" w:rsidP="00B35F5D">
      <w:pPr>
        <w:widowControl/>
        <w:autoSpaceDE/>
        <w:autoSpaceDN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CONOSCENZE</w:t>
      </w:r>
    </w:p>
    <w:p w:rsidR="00877069" w:rsidRPr="00877069" w:rsidRDefault="00877069" w:rsidP="00F0122C">
      <w:pPr>
        <w:widowControl/>
        <w:numPr>
          <w:ilvl w:val="0"/>
          <w:numId w:val="1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Il corpo umano e le differenze di genere.</w:t>
      </w:r>
    </w:p>
    <w:p w:rsidR="00877069" w:rsidRPr="00877069" w:rsidRDefault="00877069" w:rsidP="00F0122C">
      <w:pPr>
        <w:widowControl/>
        <w:numPr>
          <w:ilvl w:val="0"/>
          <w:numId w:val="1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Regole di igiene del corpo e degli ambienti.</w:t>
      </w:r>
    </w:p>
    <w:p w:rsidR="00877069" w:rsidRPr="00877069" w:rsidRDefault="00877069" w:rsidP="00F0122C">
      <w:pPr>
        <w:widowControl/>
        <w:numPr>
          <w:ilvl w:val="0"/>
          <w:numId w:val="1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Il movimento sicuro.</w:t>
      </w:r>
    </w:p>
    <w:p w:rsidR="00877069" w:rsidRPr="00877069" w:rsidRDefault="00877069" w:rsidP="00F0122C">
      <w:pPr>
        <w:widowControl/>
        <w:numPr>
          <w:ilvl w:val="0"/>
          <w:numId w:val="1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I pericoli presenti nell’ambiente e i comportamenti corretti da adottare.</w:t>
      </w:r>
    </w:p>
    <w:p w:rsidR="00877069" w:rsidRPr="00B35F5D" w:rsidRDefault="00877069" w:rsidP="00F0122C">
      <w:pPr>
        <w:widowControl/>
        <w:numPr>
          <w:ilvl w:val="0"/>
          <w:numId w:val="1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Le regole dei giochi.</w:t>
      </w:r>
    </w:p>
    <w:p w:rsidR="00877069" w:rsidRDefault="00B35F5D" w:rsidP="00B35F5D">
      <w:pPr>
        <w:spacing w:before="46"/>
        <w:ind w:left="140"/>
        <w:jc w:val="center"/>
        <w:rPr>
          <w:rFonts w:asciiTheme="minorHAnsi" w:hAnsiTheme="minorHAnsi" w:cstheme="minorHAnsi"/>
          <w:b/>
          <w:i/>
          <w:color w:val="000000" w:themeColor="text1"/>
          <w:spacing w:val="-2"/>
          <w:sz w:val="24"/>
          <w:szCs w:val="24"/>
        </w:rPr>
      </w:pPr>
      <w:r w:rsidRPr="00B35F5D">
        <w:rPr>
          <w:rFonts w:asciiTheme="minorHAnsi" w:hAnsiTheme="minorHAnsi" w:cstheme="minorHAnsi"/>
          <w:b/>
          <w:i/>
          <w:color w:val="000000" w:themeColor="text1"/>
          <w:spacing w:val="-2"/>
          <w:sz w:val="24"/>
          <w:szCs w:val="24"/>
        </w:rPr>
        <w:t xml:space="preserve">───────────────   </w:t>
      </w:r>
      <w:r w:rsidRPr="00B35F5D">
        <w:rPr>
          <w:rFonts w:ascii="Segoe UI Symbol" w:hAnsi="Segoe UI Symbol" w:cs="Segoe UI Symbol"/>
          <w:b/>
          <w:i/>
          <w:color w:val="000000" w:themeColor="text1"/>
          <w:spacing w:val="-2"/>
          <w:sz w:val="24"/>
          <w:szCs w:val="24"/>
        </w:rPr>
        <w:t>✦</w:t>
      </w:r>
      <w:r w:rsidRPr="00B35F5D">
        <w:rPr>
          <w:rFonts w:asciiTheme="minorHAnsi" w:hAnsiTheme="minorHAnsi" w:cstheme="minorHAnsi"/>
          <w:b/>
          <w:i/>
          <w:color w:val="000000" w:themeColor="text1"/>
          <w:spacing w:val="-2"/>
          <w:sz w:val="24"/>
          <w:szCs w:val="24"/>
        </w:rPr>
        <w:t xml:space="preserve">   </w:t>
      </w:r>
      <w:r w:rsidRPr="00B35F5D">
        <w:rPr>
          <w:rFonts w:ascii="Calibri" w:hAnsi="Calibri" w:cs="Calibri"/>
          <w:b/>
          <w:i/>
          <w:color w:val="000000" w:themeColor="text1"/>
          <w:spacing w:val="-2"/>
          <w:sz w:val="24"/>
          <w:szCs w:val="24"/>
        </w:rPr>
        <w:t>─────────────</w:t>
      </w:r>
      <w:r w:rsidRPr="00B35F5D">
        <w:rPr>
          <w:rFonts w:asciiTheme="minorHAnsi" w:hAnsiTheme="minorHAnsi" w:cstheme="minorHAnsi"/>
          <w:b/>
          <w:i/>
          <w:color w:val="000000" w:themeColor="text1"/>
          <w:spacing w:val="-2"/>
          <w:sz w:val="24"/>
          <w:szCs w:val="24"/>
        </w:rPr>
        <w:t>──</w:t>
      </w:r>
    </w:p>
    <w:p w:rsidR="00877069" w:rsidRPr="00877069" w:rsidRDefault="00877069" w:rsidP="00B35F5D">
      <w:pPr>
        <w:spacing w:before="259"/>
        <w:ind w:right="7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77069"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  <w:t>CAMPO DI ESPERIENZA:</w:t>
      </w:r>
      <w:r w:rsidRPr="00877069">
        <w:rPr>
          <w:rFonts w:asciiTheme="minorHAnsi" w:hAnsiTheme="minorHAnsi" w:cstheme="minorHAnsi"/>
          <w:b/>
          <w:color w:val="000000" w:themeColor="text1"/>
          <w:spacing w:val="-3"/>
          <w:sz w:val="24"/>
          <w:szCs w:val="24"/>
        </w:rPr>
        <w:t xml:space="preserve"> </w:t>
      </w:r>
      <w:r w:rsidRPr="00877069"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  <w:t>IMMAGINI-SUONI-COLORI</w:t>
      </w:r>
    </w:p>
    <w:p w:rsidR="00877069" w:rsidRPr="00877069" w:rsidRDefault="00877069" w:rsidP="00B35F5D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INTRODUZIONE</w:t>
      </w:r>
    </w:p>
    <w:p w:rsidR="00877069" w:rsidRPr="00877069" w:rsidRDefault="00877069" w:rsidP="00B35F5D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Attraverso la molteplicità dei linguaggi espressivi propri di questo campo di esperienza, il bambino sviluppa la creatività, l’immaginazione e la capacità di esprimere emozioni, pensieri e vissuti personali. L’incontro con immagini, suoni, colori, materiali e forme favorisce l’educazione al senso del bello e al sentire estetico, stimolando la curiosità, la sensibilità e il piacere della scoperta.</w:t>
      </w:r>
    </w:p>
    <w:p w:rsidR="00877069" w:rsidRDefault="00877069" w:rsidP="00B35F5D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L’esplorazione libera e guidata dei materiali e degli strumenti espressivi consente al bambino di vivere le prime esperienze artistiche in modo significativo, sperimentando tecniche, linguaggi e modalità espressive diverse. In questo processo, la creatività diventa risorsa fondamentale per la costruzione della conoscenza e per l’integrazione di altri apprendimenti, in un clima di partecipazione, ascolto e valorizzazione dell’espressione personale.</w:t>
      </w:r>
    </w:p>
    <w:p w:rsidR="00AA03EB" w:rsidRPr="00877069" w:rsidRDefault="00AA03EB" w:rsidP="00B35F5D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877069" w:rsidRPr="00877069" w:rsidRDefault="00877069" w:rsidP="00B35F5D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FINALITÀ</w:t>
      </w:r>
    </w:p>
    <w:p w:rsidR="00877069" w:rsidRDefault="00877069" w:rsidP="00B35F5D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La finalità del campo </w:t>
      </w:r>
      <w:r w:rsidRPr="00877069">
        <w:rPr>
          <w:rFonts w:asciiTheme="minorHAnsi" w:eastAsia="Times New Roman" w:hAnsiTheme="minorHAnsi" w:cstheme="minorHAnsi"/>
          <w:i/>
          <w:iCs/>
          <w:sz w:val="24"/>
          <w:szCs w:val="24"/>
          <w:lang w:eastAsia="it-IT"/>
        </w:rPr>
        <w:t>Immagini, suoni, colori</w:t>
      </w: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è favorire lo sviluppo delle capacità espressive e creative del bambino attraverso l’uso di molteplici linguaggi, quali la voce, i suoni, la musica, il gesto, la drammatizzazione, il disegno, la pittura e la manipolazione di materiali diversi. Attraverso le esperienze grafico-pittoriche, sonore e corporee, il bambino è messo nelle condizioni di comunicare e rappresentare la realtà</w:t>
      </w:r>
      <w:r w:rsidR="00B35F5D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in modo personale e originale. </w:t>
      </w:r>
      <w:r w:rsidRPr="00877069">
        <w:rPr>
          <w:rFonts w:asciiTheme="minorHAnsi" w:eastAsia="Times New Roman" w:hAnsiTheme="minorHAnsi" w:cstheme="minorHAnsi"/>
          <w:sz w:val="24"/>
          <w:szCs w:val="24"/>
          <w:lang w:eastAsia="it-IT"/>
        </w:rPr>
        <w:t>Tali esperienze contribuiscono allo sviluppo del senso estetico, della conoscenza di sé e degli altri e alla comprensione del mondo circostante, promuovendo atteggiamenti di apertura, curiosità e rispetto verso le diverse forme di espressione artistica e culturale.</w:t>
      </w:r>
    </w:p>
    <w:p w:rsidR="00B35F5D" w:rsidRPr="00877069" w:rsidRDefault="00B35F5D" w:rsidP="00B35F5D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925EA9" w:rsidRPr="00925EA9" w:rsidRDefault="00925EA9" w:rsidP="00B35F5D">
      <w:pPr>
        <w:widowControl/>
        <w:autoSpaceDE/>
        <w:autoSpaceDN/>
        <w:jc w:val="both"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TRAGUARDI PER LO SVILUPPO DELLA COMPETENZA</w:t>
      </w:r>
    </w:p>
    <w:p w:rsidR="00925EA9" w:rsidRPr="00925EA9" w:rsidRDefault="00925EA9" w:rsidP="00F0122C">
      <w:pPr>
        <w:widowControl/>
        <w:numPr>
          <w:ilvl w:val="0"/>
          <w:numId w:val="20"/>
        </w:numPr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Il bambino comunica ed esprime emozioni, pensieri e vissuti, utilizzando le diverse possibilità offerte dal linguaggio del corpo.</w:t>
      </w:r>
    </w:p>
    <w:p w:rsidR="00925EA9" w:rsidRPr="00925EA9" w:rsidRDefault="00925EA9" w:rsidP="00F0122C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lastRenderedPageBreak/>
        <w:t>Inventa storie e sa rappresentarle attraverso la drammatizzazione, il disegno, la pittura e le attività manipolative; utilizza materiali, strumenti e tecniche espressive in modo creativo ed esplora le potenzialità offerte dalle tecnologie.</w:t>
      </w:r>
    </w:p>
    <w:p w:rsidR="00925EA9" w:rsidRPr="00925EA9" w:rsidRDefault="00925EA9" w:rsidP="00F0122C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Segue con curiosità e piacere spettacoli di vario tipo (teatrali, musicali, visivi, di animazione) e sviluppa interesse per l’ascolto della musica e per la fruizione di opere d’arte.</w:t>
      </w:r>
    </w:p>
    <w:p w:rsidR="00925EA9" w:rsidRPr="00925EA9" w:rsidRDefault="00925EA9" w:rsidP="00F0122C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Scopre il paesaggio sonoro attraverso attività di percezione e produzione musicale, utilizzando la voce, il corpo e oggetti di uso comune.</w:t>
      </w:r>
    </w:p>
    <w:p w:rsidR="00925EA9" w:rsidRPr="00925EA9" w:rsidRDefault="00925EA9" w:rsidP="00F0122C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Sperimenta e combina elementi musicali di base, producendo semplici sequenze sonoro-musicali.</w:t>
      </w:r>
    </w:p>
    <w:p w:rsidR="00925EA9" w:rsidRPr="00925EA9" w:rsidRDefault="00925EA9" w:rsidP="00F0122C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Esplora i primi alfabeti musicali, utilizzando anche simboli di notazione informale per codificare, rappresentare e riprodurre i suoni percepiti.</w:t>
      </w:r>
    </w:p>
    <w:p w:rsidR="00877069" w:rsidRDefault="00925EA9" w:rsidP="00925EA9">
      <w:pPr>
        <w:spacing w:before="46"/>
        <w:ind w:left="14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25EA9">
        <w:rPr>
          <w:rFonts w:asciiTheme="minorHAnsi" w:hAnsiTheme="minorHAnsi" w:cstheme="minorHAnsi"/>
          <w:b/>
          <w:sz w:val="24"/>
          <w:szCs w:val="24"/>
        </w:rPr>
        <w:t>OBIETTIVI DI APPRENDIMENTO</w:t>
      </w:r>
    </w:p>
    <w:p w:rsidR="00565135" w:rsidRDefault="00565135" w:rsidP="00925EA9">
      <w:pPr>
        <w:spacing w:before="46"/>
        <w:ind w:left="14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925EA9" w:rsidRPr="00925EA9" w:rsidRDefault="00925EA9" w:rsidP="00B35F5D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FASCIA DI ETÀ: 3 ANNI</w:t>
      </w:r>
    </w:p>
    <w:p w:rsidR="00925EA9" w:rsidRPr="00925EA9" w:rsidRDefault="00925EA9" w:rsidP="00F0122C">
      <w:pPr>
        <w:widowControl/>
        <w:numPr>
          <w:ilvl w:val="0"/>
          <w:numId w:val="2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Sperimentare l’uso del colore attraverso diverse tecniche espressive.</w:t>
      </w:r>
    </w:p>
    <w:p w:rsidR="00925EA9" w:rsidRPr="00925EA9" w:rsidRDefault="00925EA9" w:rsidP="00F0122C">
      <w:pPr>
        <w:widowControl/>
        <w:numPr>
          <w:ilvl w:val="0"/>
          <w:numId w:val="2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Conoscere e riconoscere i colori primari.</w:t>
      </w:r>
    </w:p>
    <w:p w:rsidR="00925EA9" w:rsidRPr="00925EA9" w:rsidRDefault="00925EA9" w:rsidP="00F0122C">
      <w:pPr>
        <w:widowControl/>
        <w:numPr>
          <w:ilvl w:val="0"/>
          <w:numId w:val="2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Individuare immagini con qualità cromatiche non corrette.</w:t>
      </w:r>
    </w:p>
    <w:p w:rsidR="00925EA9" w:rsidRPr="00925EA9" w:rsidRDefault="00925EA9" w:rsidP="00F0122C">
      <w:pPr>
        <w:widowControl/>
        <w:numPr>
          <w:ilvl w:val="0"/>
          <w:numId w:val="2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Eseguire giochi di imitazione.</w:t>
      </w:r>
    </w:p>
    <w:p w:rsidR="00925EA9" w:rsidRPr="00925EA9" w:rsidRDefault="00925EA9" w:rsidP="00F0122C">
      <w:pPr>
        <w:widowControl/>
        <w:numPr>
          <w:ilvl w:val="0"/>
          <w:numId w:val="2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Esprimersi attraverso la mimica e la gestualità.</w:t>
      </w:r>
    </w:p>
    <w:p w:rsidR="00925EA9" w:rsidRPr="00925EA9" w:rsidRDefault="00925EA9" w:rsidP="00F0122C">
      <w:pPr>
        <w:widowControl/>
        <w:numPr>
          <w:ilvl w:val="0"/>
          <w:numId w:val="2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Recitare brevi poesie e filastrocche.</w:t>
      </w:r>
    </w:p>
    <w:p w:rsidR="00925EA9" w:rsidRPr="00925EA9" w:rsidRDefault="00925EA9" w:rsidP="00F0122C">
      <w:pPr>
        <w:widowControl/>
        <w:numPr>
          <w:ilvl w:val="0"/>
          <w:numId w:val="2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Cantare semplici canzoncine accompagnandole con il ritmo corporeo.</w:t>
      </w:r>
    </w:p>
    <w:p w:rsidR="00925EA9" w:rsidRPr="00925EA9" w:rsidRDefault="00925EA9" w:rsidP="00F0122C">
      <w:pPr>
        <w:widowControl/>
        <w:numPr>
          <w:ilvl w:val="0"/>
          <w:numId w:val="2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Sviluppare abilità di esplorazione, manipolazione e osservazione utilizzando i diversi sensi.</w:t>
      </w:r>
    </w:p>
    <w:p w:rsidR="00925EA9" w:rsidRDefault="00925EA9" w:rsidP="00F0122C">
      <w:pPr>
        <w:widowControl/>
        <w:numPr>
          <w:ilvl w:val="0"/>
          <w:numId w:val="2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Individuare la provenienza di un suono.</w:t>
      </w:r>
    </w:p>
    <w:p w:rsidR="00565135" w:rsidRDefault="00565135" w:rsidP="00565135">
      <w:pPr>
        <w:widowControl/>
        <w:autoSpaceDE/>
        <w:autoSpaceDN/>
        <w:ind w:left="720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925EA9" w:rsidRPr="00925EA9" w:rsidRDefault="00925EA9" w:rsidP="00B35F5D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FASCIA DI ETÀ: 4 ANNI</w:t>
      </w:r>
    </w:p>
    <w:p w:rsidR="00925EA9" w:rsidRPr="00925EA9" w:rsidRDefault="00925EA9" w:rsidP="00F0122C">
      <w:pPr>
        <w:widowControl/>
        <w:numPr>
          <w:ilvl w:val="0"/>
          <w:numId w:val="2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Comunicare esperienze e vissuti attraverso il disegno.</w:t>
      </w:r>
    </w:p>
    <w:p w:rsidR="00925EA9" w:rsidRPr="00925EA9" w:rsidRDefault="00925EA9" w:rsidP="00F0122C">
      <w:pPr>
        <w:widowControl/>
        <w:numPr>
          <w:ilvl w:val="0"/>
          <w:numId w:val="2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Colorare rispettando i margini e utilizzando i colori in modo appropriato.</w:t>
      </w:r>
    </w:p>
    <w:p w:rsidR="00925EA9" w:rsidRPr="00925EA9" w:rsidRDefault="00925EA9" w:rsidP="00F0122C">
      <w:pPr>
        <w:widowControl/>
        <w:numPr>
          <w:ilvl w:val="0"/>
          <w:numId w:val="2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Disegnare su consegna verbale.</w:t>
      </w:r>
    </w:p>
    <w:p w:rsidR="00925EA9" w:rsidRPr="00925EA9" w:rsidRDefault="00925EA9" w:rsidP="00F0122C">
      <w:pPr>
        <w:widowControl/>
        <w:numPr>
          <w:ilvl w:val="0"/>
          <w:numId w:val="2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Assumere un ruolo all’interno di semplici drammatizzazioni.</w:t>
      </w:r>
    </w:p>
    <w:p w:rsidR="00925EA9" w:rsidRPr="00925EA9" w:rsidRDefault="00925EA9" w:rsidP="00F0122C">
      <w:pPr>
        <w:widowControl/>
        <w:numPr>
          <w:ilvl w:val="0"/>
          <w:numId w:val="2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Costruire brevi drammatizzazioni con l’uso di burattini.</w:t>
      </w:r>
    </w:p>
    <w:p w:rsidR="00925EA9" w:rsidRPr="00925EA9" w:rsidRDefault="00925EA9" w:rsidP="00F0122C">
      <w:pPr>
        <w:widowControl/>
        <w:numPr>
          <w:ilvl w:val="0"/>
          <w:numId w:val="2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Recitare poesie e filastrocche e cantare semplici brani.</w:t>
      </w:r>
    </w:p>
    <w:p w:rsidR="00925EA9" w:rsidRPr="00925EA9" w:rsidRDefault="00925EA9" w:rsidP="00F0122C">
      <w:pPr>
        <w:widowControl/>
        <w:numPr>
          <w:ilvl w:val="0"/>
          <w:numId w:val="2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Leggere immagini, cogliendo somiglianze e differenze.</w:t>
      </w:r>
    </w:p>
    <w:p w:rsidR="00925EA9" w:rsidRPr="00925EA9" w:rsidRDefault="00925EA9" w:rsidP="00F0122C">
      <w:pPr>
        <w:widowControl/>
        <w:numPr>
          <w:ilvl w:val="0"/>
          <w:numId w:val="2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Seguire filmati e cartoni animati comprendendone il significato.</w:t>
      </w:r>
    </w:p>
    <w:p w:rsidR="00925EA9" w:rsidRDefault="00925EA9" w:rsidP="00F0122C">
      <w:pPr>
        <w:widowControl/>
        <w:numPr>
          <w:ilvl w:val="0"/>
          <w:numId w:val="2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i colori secondari.</w:t>
      </w:r>
    </w:p>
    <w:p w:rsidR="00565135" w:rsidRPr="00925EA9" w:rsidRDefault="00565135" w:rsidP="00565135">
      <w:pPr>
        <w:widowControl/>
        <w:autoSpaceDE/>
        <w:autoSpaceDN/>
        <w:ind w:left="720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925EA9" w:rsidRPr="00925EA9" w:rsidRDefault="00925EA9" w:rsidP="00B35F5D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FASCIA DI ETÀ: 5 ANNI</w:t>
      </w:r>
    </w:p>
    <w:p w:rsidR="00925EA9" w:rsidRPr="00925EA9" w:rsidRDefault="00925EA9" w:rsidP="00F0122C">
      <w:pPr>
        <w:widowControl/>
        <w:numPr>
          <w:ilvl w:val="0"/>
          <w:numId w:val="23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Seguire con attenzione spettacoli di vario tipo (teatrali, musicali, cinematografici).</w:t>
      </w:r>
    </w:p>
    <w:p w:rsidR="00925EA9" w:rsidRPr="00925EA9" w:rsidRDefault="00925EA9" w:rsidP="00F0122C">
      <w:pPr>
        <w:widowControl/>
        <w:numPr>
          <w:ilvl w:val="0"/>
          <w:numId w:val="23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Comunicare ed esprimere emozioni utilizzando le diverse possibilità offerte dal linguaggio del corpo.</w:t>
      </w:r>
    </w:p>
    <w:p w:rsidR="00925EA9" w:rsidRPr="00925EA9" w:rsidRDefault="00925EA9" w:rsidP="00F0122C">
      <w:pPr>
        <w:widowControl/>
        <w:numPr>
          <w:ilvl w:val="0"/>
          <w:numId w:val="23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Inventare storie e rappresentarle attraverso il linguaggio grafico, pittorico e manipolativo.</w:t>
      </w:r>
    </w:p>
    <w:p w:rsidR="00925EA9" w:rsidRPr="00925EA9" w:rsidRDefault="00925EA9" w:rsidP="00F0122C">
      <w:pPr>
        <w:widowControl/>
        <w:numPr>
          <w:ilvl w:val="0"/>
          <w:numId w:val="23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Scoprire e utilizzare il linguaggio simbolico dei colori.</w:t>
      </w:r>
    </w:p>
    <w:p w:rsidR="00925EA9" w:rsidRPr="00925EA9" w:rsidRDefault="00925EA9" w:rsidP="00F0122C">
      <w:pPr>
        <w:widowControl/>
        <w:numPr>
          <w:ilvl w:val="0"/>
          <w:numId w:val="23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Utilizzare il corpo e la voce per imitare, riprodurre e inventare suoni, rumori e semplici melodie, individualmente e in gruppo.</w:t>
      </w:r>
    </w:p>
    <w:p w:rsidR="00925EA9" w:rsidRDefault="00925EA9" w:rsidP="00F0122C">
      <w:pPr>
        <w:widowControl/>
        <w:numPr>
          <w:ilvl w:val="0"/>
          <w:numId w:val="23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Utilizzare e costruire semplici strumenti per produrre suoni e rumori.</w:t>
      </w:r>
    </w:p>
    <w:p w:rsidR="00925EA9" w:rsidRPr="00925EA9" w:rsidRDefault="00925EA9" w:rsidP="00B35F5D">
      <w:pPr>
        <w:widowControl/>
        <w:autoSpaceDE/>
        <w:autoSpaceDN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ABILITÀ</w:t>
      </w:r>
    </w:p>
    <w:p w:rsidR="00925EA9" w:rsidRPr="00925EA9" w:rsidRDefault="00925EA9" w:rsidP="00F0122C">
      <w:pPr>
        <w:widowControl/>
        <w:numPr>
          <w:ilvl w:val="0"/>
          <w:numId w:val="24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Comunicare ed esprimere emozioni, pensieri e vissuti attraverso il linguaggio del corpo.</w:t>
      </w:r>
    </w:p>
    <w:p w:rsidR="00925EA9" w:rsidRPr="00925EA9" w:rsidRDefault="00925EA9" w:rsidP="00F0122C">
      <w:pPr>
        <w:widowControl/>
        <w:numPr>
          <w:ilvl w:val="0"/>
          <w:numId w:val="24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Inventare storie ed esprimersi mediante diverse forme di rappresentazione e drammatizzazione.</w:t>
      </w:r>
    </w:p>
    <w:p w:rsidR="00925EA9" w:rsidRPr="00925EA9" w:rsidRDefault="00925EA9" w:rsidP="00F0122C">
      <w:pPr>
        <w:widowControl/>
        <w:numPr>
          <w:ilvl w:val="0"/>
          <w:numId w:val="24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Utilizzare il disegno, la pittura e le attività manipolative applicando differenti tecniche espressive.</w:t>
      </w:r>
    </w:p>
    <w:p w:rsidR="00925EA9" w:rsidRPr="00925EA9" w:rsidRDefault="00925EA9" w:rsidP="00F0122C">
      <w:pPr>
        <w:widowControl/>
        <w:numPr>
          <w:ilvl w:val="0"/>
          <w:numId w:val="24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Partecipare attivamente al gioco simbolico.</w:t>
      </w:r>
    </w:p>
    <w:p w:rsidR="00925EA9" w:rsidRPr="00925EA9" w:rsidRDefault="00925EA9" w:rsidP="00F0122C">
      <w:pPr>
        <w:widowControl/>
        <w:numPr>
          <w:ilvl w:val="0"/>
          <w:numId w:val="24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Utilizzare modalità diverse per stendere il colore.</w:t>
      </w:r>
    </w:p>
    <w:p w:rsidR="00925EA9" w:rsidRDefault="00925EA9" w:rsidP="00F0122C">
      <w:pPr>
        <w:widowControl/>
        <w:numPr>
          <w:ilvl w:val="0"/>
          <w:numId w:val="24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Partecipare al canto corale, sviluppando la capacità di ascolto e di coordinamento con gli altri.</w:t>
      </w:r>
    </w:p>
    <w:p w:rsidR="00925EA9" w:rsidRPr="00925EA9" w:rsidRDefault="00925EA9" w:rsidP="00B35F5D">
      <w:pPr>
        <w:widowControl/>
        <w:autoSpaceDE/>
        <w:autoSpaceDN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CONOSCENZE</w:t>
      </w:r>
    </w:p>
    <w:p w:rsidR="00925EA9" w:rsidRPr="00925EA9" w:rsidRDefault="00925EA9" w:rsidP="00F0122C">
      <w:pPr>
        <w:widowControl/>
        <w:numPr>
          <w:ilvl w:val="0"/>
          <w:numId w:val="25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Elementi essenziali per la lettura delle immagini e per l’ascolto della musica.</w:t>
      </w:r>
    </w:p>
    <w:p w:rsidR="00925EA9" w:rsidRPr="00925EA9" w:rsidRDefault="00925EA9" w:rsidP="00F0122C">
      <w:pPr>
        <w:widowControl/>
        <w:numPr>
          <w:ilvl w:val="0"/>
          <w:numId w:val="25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Elementi di base per la produzione di elaborati musicali, grafici, plastici e visivi.</w:t>
      </w:r>
    </w:p>
    <w:p w:rsidR="00925EA9" w:rsidRPr="00925EA9" w:rsidRDefault="00925EA9" w:rsidP="00F0122C">
      <w:pPr>
        <w:widowControl/>
        <w:numPr>
          <w:ilvl w:val="0"/>
          <w:numId w:val="25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Principali forme di espressione artistica.</w:t>
      </w:r>
    </w:p>
    <w:p w:rsidR="00925EA9" w:rsidRPr="00925EA9" w:rsidRDefault="00925EA9" w:rsidP="00F0122C">
      <w:pPr>
        <w:widowControl/>
        <w:numPr>
          <w:ilvl w:val="0"/>
          <w:numId w:val="25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Tecniche di rappresentazione grafica, plastica, audiovisiva e corporea.</w:t>
      </w:r>
    </w:p>
    <w:p w:rsidR="00925EA9" w:rsidRPr="00925EA9" w:rsidRDefault="00925EA9" w:rsidP="00F0122C">
      <w:pPr>
        <w:widowControl/>
        <w:numPr>
          <w:ilvl w:val="0"/>
          <w:numId w:val="25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925EA9">
        <w:rPr>
          <w:rFonts w:asciiTheme="minorHAnsi" w:eastAsia="Times New Roman" w:hAnsiTheme="minorHAnsi" w:cstheme="minorHAnsi"/>
          <w:sz w:val="24"/>
          <w:szCs w:val="24"/>
          <w:lang w:eastAsia="it-IT"/>
        </w:rPr>
        <w:t>Il gioco simbolico.</w:t>
      </w:r>
    </w:p>
    <w:p w:rsidR="00AA03EB" w:rsidRDefault="00AA03EB" w:rsidP="00565135">
      <w:pPr>
        <w:spacing w:before="46"/>
        <w:ind w:left="140"/>
        <w:jc w:val="center"/>
        <w:rPr>
          <w:rFonts w:asciiTheme="minorHAnsi" w:hAnsiTheme="minorHAnsi" w:cstheme="minorHAnsi"/>
          <w:b/>
          <w:i/>
          <w:color w:val="000000" w:themeColor="text1"/>
          <w:spacing w:val="-2"/>
          <w:sz w:val="24"/>
          <w:szCs w:val="24"/>
        </w:rPr>
      </w:pPr>
    </w:p>
    <w:p w:rsidR="00E9430D" w:rsidRDefault="00E9430D" w:rsidP="00E9430D">
      <w:pPr>
        <w:spacing w:before="46"/>
        <w:ind w:left="140"/>
        <w:jc w:val="center"/>
        <w:rPr>
          <w:rFonts w:asciiTheme="minorHAnsi" w:hAnsiTheme="minorHAnsi" w:cstheme="minorHAnsi"/>
          <w:b/>
          <w:i/>
          <w:color w:val="000000" w:themeColor="text1"/>
          <w:spacing w:val="-2"/>
          <w:sz w:val="24"/>
          <w:szCs w:val="24"/>
        </w:rPr>
      </w:pPr>
      <w:r w:rsidRPr="00B35F5D">
        <w:rPr>
          <w:rFonts w:asciiTheme="minorHAnsi" w:hAnsiTheme="minorHAnsi" w:cstheme="minorHAnsi"/>
          <w:b/>
          <w:i/>
          <w:color w:val="000000" w:themeColor="text1"/>
          <w:spacing w:val="-2"/>
          <w:sz w:val="24"/>
          <w:szCs w:val="24"/>
        </w:rPr>
        <w:t xml:space="preserve">───────────────   </w:t>
      </w:r>
      <w:r w:rsidRPr="00B35F5D">
        <w:rPr>
          <w:rFonts w:ascii="Segoe UI Symbol" w:hAnsi="Segoe UI Symbol" w:cs="Segoe UI Symbol"/>
          <w:b/>
          <w:i/>
          <w:color w:val="000000" w:themeColor="text1"/>
          <w:spacing w:val="-2"/>
          <w:sz w:val="24"/>
          <w:szCs w:val="24"/>
        </w:rPr>
        <w:t>✦</w:t>
      </w:r>
      <w:r w:rsidRPr="00B35F5D">
        <w:rPr>
          <w:rFonts w:asciiTheme="minorHAnsi" w:hAnsiTheme="minorHAnsi" w:cstheme="minorHAnsi"/>
          <w:b/>
          <w:i/>
          <w:color w:val="000000" w:themeColor="text1"/>
          <w:spacing w:val="-2"/>
          <w:sz w:val="24"/>
          <w:szCs w:val="24"/>
        </w:rPr>
        <w:t xml:space="preserve">   </w:t>
      </w:r>
      <w:r w:rsidRPr="00B35F5D">
        <w:rPr>
          <w:rFonts w:ascii="Calibri" w:hAnsi="Calibri" w:cs="Calibri"/>
          <w:b/>
          <w:i/>
          <w:color w:val="000000" w:themeColor="text1"/>
          <w:spacing w:val="-2"/>
          <w:sz w:val="24"/>
          <w:szCs w:val="24"/>
        </w:rPr>
        <w:t>─────────────</w:t>
      </w:r>
      <w:r w:rsidRPr="00B35F5D">
        <w:rPr>
          <w:rFonts w:asciiTheme="minorHAnsi" w:hAnsiTheme="minorHAnsi" w:cstheme="minorHAnsi"/>
          <w:b/>
          <w:i/>
          <w:color w:val="000000" w:themeColor="text1"/>
          <w:spacing w:val="-2"/>
          <w:sz w:val="24"/>
          <w:szCs w:val="24"/>
        </w:rPr>
        <w:t>──</w:t>
      </w:r>
    </w:p>
    <w:p w:rsidR="00877069" w:rsidRPr="00925EA9" w:rsidRDefault="00565135" w:rsidP="00565135">
      <w:pPr>
        <w:spacing w:before="46"/>
        <w:ind w:left="140"/>
        <w:jc w:val="center"/>
        <w:rPr>
          <w:rFonts w:asciiTheme="minorHAnsi" w:hAnsiTheme="minorHAnsi" w:cstheme="minorHAnsi"/>
          <w:b/>
          <w:i/>
          <w:color w:val="000000" w:themeColor="text1"/>
          <w:spacing w:val="-2"/>
          <w:sz w:val="24"/>
          <w:szCs w:val="24"/>
        </w:rPr>
      </w:pPr>
      <w:r>
        <w:rPr>
          <w:rFonts w:asciiTheme="minorHAnsi" w:hAnsiTheme="minorHAnsi" w:cstheme="minorHAnsi"/>
          <w:b/>
          <w:i/>
          <w:color w:val="000000" w:themeColor="text1"/>
          <w:spacing w:val="-2"/>
          <w:sz w:val="24"/>
          <w:szCs w:val="24"/>
        </w:rPr>
        <w:t>CAMPO DI ESPERIENZA: I DISCORSI E LE PAROLE</w:t>
      </w:r>
    </w:p>
    <w:p w:rsidR="00565135" w:rsidRPr="00565135" w:rsidRDefault="00565135" w:rsidP="00565135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INTRODUZIONE</w:t>
      </w:r>
    </w:p>
    <w:p w:rsidR="00565135" w:rsidRDefault="00565135" w:rsidP="00AA03EB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La lingua rappresenta uno dei principali strumenti attraverso cui il bambino esprime sé stesso, comunica con gli altri e costruisce la conoscenza del mondo. Fin dai primi anni di vita, accanto alla mimica e al gesto, il linguaggio verbale consente al bambino di nominare la realtà, condividere emozioni, raccontare esperienze e instaurare relazioni significative.</w:t>
      </w:r>
      <w:r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</w:t>
      </w: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Nella scuola dell’infanzia, il bambino scopre e sviluppa progressivamente la lingua materna, ampliando le proprie competenze comunicative e linguistiche, e viene gradualmente avviato all’incontro con altre lingue come occasione di apertura verso nuove realtà culturali e sociali. Il linguaggio diventa così strumento di pensiero, di relazione e di partecipazione alla vita della comunità.</w:t>
      </w:r>
    </w:p>
    <w:p w:rsidR="00565135" w:rsidRPr="00565135" w:rsidRDefault="00565135" w:rsidP="00565135">
      <w:pPr>
        <w:widowControl/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565135" w:rsidRPr="00565135" w:rsidRDefault="00565135" w:rsidP="00565135">
      <w:pPr>
        <w:widowControl/>
        <w:autoSpaceDE/>
        <w:autoSpaceDN/>
        <w:jc w:val="both"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lastRenderedPageBreak/>
        <w:t>FINALITÀ</w:t>
      </w:r>
    </w:p>
    <w:p w:rsidR="00565135" w:rsidRDefault="00565135" w:rsidP="00565135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La finalità del campo di esperienza </w:t>
      </w:r>
      <w:r w:rsidRPr="00565135">
        <w:rPr>
          <w:rFonts w:asciiTheme="minorHAnsi" w:eastAsia="Times New Roman" w:hAnsiTheme="minorHAnsi" w:cstheme="minorHAnsi"/>
          <w:i/>
          <w:iCs/>
          <w:sz w:val="24"/>
          <w:szCs w:val="24"/>
          <w:lang w:eastAsia="it-IT"/>
        </w:rPr>
        <w:t>I discorsi e le parole</w:t>
      </w: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è favorire lo sviluppo delle competenze linguistiche e comunicative del bambino, attraverso il gioco con le parole, l’ascolto di racconti e storie, la recitazione di filastrocche e il dialogo. Il bambino impara progressivamente a prendere la parola, a esprimere idee ed emozioni, a confrontarsi con gli altri e a sentirsi protagonista della comunicazione.</w:t>
      </w:r>
      <w:r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</w:t>
      </w: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L’arricchimento del lessico, lo sviluppo della fantasia e il piacere di ascoltare e raccontare storie contribuiscono a rafforzare la fiducia in sé e le capacità espressive. In questo percorso, il bambino inizia anche a esplorare la lingua scritta, avvicinandosi in modo naturale e significativo ai primi segni della comunicazione scritta.</w:t>
      </w:r>
    </w:p>
    <w:p w:rsidR="00565135" w:rsidRPr="00565135" w:rsidRDefault="00565135" w:rsidP="00565135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565135" w:rsidRPr="00565135" w:rsidRDefault="00565135" w:rsidP="00565135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TRAGUARDI PER LO SVILUPPO DELLA COMPETENZA</w:t>
      </w:r>
    </w:p>
    <w:p w:rsidR="00565135" w:rsidRPr="00565135" w:rsidRDefault="00565135" w:rsidP="00F0122C">
      <w:pPr>
        <w:widowControl/>
        <w:numPr>
          <w:ilvl w:val="0"/>
          <w:numId w:val="2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Il bambino utilizza la lingua italiana, arricchisce e precisa progressivamente il proprio lessico, comprende parole e discorsi e formula ipotesi sui loro significati.</w:t>
      </w:r>
    </w:p>
    <w:p w:rsidR="00565135" w:rsidRPr="00565135" w:rsidRDefault="00565135" w:rsidP="00F0122C">
      <w:pPr>
        <w:widowControl/>
        <w:numPr>
          <w:ilvl w:val="0"/>
          <w:numId w:val="2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Sa esprimere e comunicare emozioni, sentimenti, pensieri e argomentazioni attraverso il linguaggio verbale, utilizzandolo in modo adeguato alle diverse situazioni comunicative.</w:t>
      </w:r>
    </w:p>
    <w:p w:rsidR="00565135" w:rsidRPr="00565135" w:rsidRDefault="00565135" w:rsidP="00F0122C">
      <w:pPr>
        <w:widowControl/>
        <w:numPr>
          <w:ilvl w:val="0"/>
          <w:numId w:val="2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Sperimenta rime, filastrocche e drammatizzazioni; inventa nuove parole e coglie somiglianze e analogie tra suoni e significati.</w:t>
      </w:r>
    </w:p>
    <w:p w:rsidR="00565135" w:rsidRPr="00565135" w:rsidRDefault="00565135" w:rsidP="00F0122C">
      <w:pPr>
        <w:widowControl/>
        <w:numPr>
          <w:ilvl w:val="0"/>
          <w:numId w:val="2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Ascolta e comprende narrazioni, racconta e inventa storie, chiede e offre spiegazioni, utilizza il linguaggio per progettare attività e per definire regole condivise.</w:t>
      </w:r>
    </w:p>
    <w:p w:rsidR="00565135" w:rsidRPr="00565135" w:rsidRDefault="00565135" w:rsidP="00F0122C">
      <w:pPr>
        <w:widowControl/>
        <w:numPr>
          <w:ilvl w:val="0"/>
          <w:numId w:val="2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Riflette sulla lingua, scopre la presenza di lingue diverse, riconosce e sperimenta la pluralità dei linguaggi, sviluppando creatività e fantasia.</w:t>
      </w:r>
    </w:p>
    <w:p w:rsidR="00565135" w:rsidRPr="00565135" w:rsidRDefault="00565135" w:rsidP="00F0122C">
      <w:pPr>
        <w:widowControl/>
        <w:numPr>
          <w:ilvl w:val="0"/>
          <w:numId w:val="2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Si avvicina alla lingua scritta, esplora e sperimenta prime forme di comunicazione attraverso la scrittura, anche mediante l’uso delle tecnologie digitali e dei nuovi media.</w:t>
      </w:r>
    </w:p>
    <w:p w:rsidR="00565135" w:rsidRDefault="00565135">
      <w:pPr>
        <w:pStyle w:val="Corpotesto"/>
        <w:spacing w:before="3"/>
        <w:rPr>
          <w:sz w:val="19"/>
        </w:rPr>
      </w:pPr>
    </w:p>
    <w:p w:rsidR="00565135" w:rsidRDefault="00565135">
      <w:pPr>
        <w:pStyle w:val="Corpotesto"/>
        <w:spacing w:before="3"/>
        <w:rPr>
          <w:rFonts w:asciiTheme="minorHAnsi" w:hAnsiTheme="minorHAnsi" w:cstheme="minorHAnsi"/>
          <w:b/>
          <w:sz w:val="24"/>
          <w:szCs w:val="24"/>
        </w:rPr>
      </w:pPr>
      <w:r w:rsidRPr="00565135">
        <w:rPr>
          <w:rFonts w:asciiTheme="minorHAnsi" w:hAnsiTheme="minorHAnsi" w:cstheme="minorHAnsi"/>
          <w:b/>
          <w:sz w:val="24"/>
          <w:szCs w:val="24"/>
        </w:rPr>
        <w:t>OBIETTIVI DI APPRENDIMENTO</w:t>
      </w:r>
    </w:p>
    <w:p w:rsidR="00AA03EB" w:rsidRDefault="00AA03EB" w:rsidP="00565135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</w:p>
    <w:p w:rsidR="00565135" w:rsidRPr="00565135" w:rsidRDefault="00565135" w:rsidP="00565135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FASCIA DI ETÀ: 3 ANNI</w:t>
      </w:r>
    </w:p>
    <w:p w:rsidR="00565135" w:rsidRPr="00565135" w:rsidRDefault="00565135" w:rsidP="00F0122C">
      <w:pPr>
        <w:widowControl/>
        <w:numPr>
          <w:ilvl w:val="0"/>
          <w:numId w:val="2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Esprimersi utilizzando il linguaggio verbale.</w:t>
      </w:r>
    </w:p>
    <w:p w:rsidR="00565135" w:rsidRPr="00565135" w:rsidRDefault="00565135" w:rsidP="00F0122C">
      <w:pPr>
        <w:widowControl/>
        <w:numPr>
          <w:ilvl w:val="0"/>
          <w:numId w:val="2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Memorizzare e recitare semplici filastrocche.</w:t>
      </w:r>
    </w:p>
    <w:p w:rsidR="00565135" w:rsidRPr="00565135" w:rsidRDefault="00565135" w:rsidP="00F0122C">
      <w:pPr>
        <w:widowControl/>
        <w:numPr>
          <w:ilvl w:val="0"/>
          <w:numId w:val="2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Denominare oggetti conosciuti e immagini.</w:t>
      </w:r>
    </w:p>
    <w:p w:rsidR="00565135" w:rsidRPr="00565135" w:rsidRDefault="00565135" w:rsidP="00F0122C">
      <w:pPr>
        <w:widowControl/>
        <w:numPr>
          <w:ilvl w:val="0"/>
          <w:numId w:val="2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Descrivere azioni e qualità riferite a oggetti e situazioni.</w:t>
      </w:r>
    </w:p>
    <w:p w:rsidR="00565135" w:rsidRPr="00565135" w:rsidRDefault="00565135" w:rsidP="00F0122C">
      <w:pPr>
        <w:widowControl/>
        <w:numPr>
          <w:ilvl w:val="0"/>
          <w:numId w:val="2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Utilizzare frasi semplici ma strutturate.</w:t>
      </w:r>
    </w:p>
    <w:p w:rsidR="00565135" w:rsidRPr="00565135" w:rsidRDefault="00565135" w:rsidP="00F0122C">
      <w:pPr>
        <w:widowControl/>
        <w:numPr>
          <w:ilvl w:val="0"/>
          <w:numId w:val="2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Comprendere semplici domande ed eseguire semplici consegne.</w:t>
      </w:r>
    </w:p>
    <w:p w:rsidR="00565135" w:rsidRDefault="00565135" w:rsidP="00F0122C">
      <w:pPr>
        <w:widowControl/>
        <w:numPr>
          <w:ilvl w:val="0"/>
          <w:numId w:val="2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Ascoltare e comprendere brevi storie narrate dall’adulto.</w:t>
      </w:r>
    </w:p>
    <w:p w:rsidR="00565135" w:rsidRPr="00565135" w:rsidRDefault="00565135" w:rsidP="00565135">
      <w:pPr>
        <w:widowControl/>
        <w:autoSpaceDE/>
        <w:autoSpaceDN/>
        <w:ind w:left="720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E9430D" w:rsidRDefault="00E9430D" w:rsidP="00565135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</w:p>
    <w:p w:rsidR="00565135" w:rsidRPr="00565135" w:rsidRDefault="00565135" w:rsidP="00565135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lastRenderedPageBreak/>
        <w:t>FASCIA DI ETÀ: 4 ANNI</w:t>
      </w:r>
    </w:p>
    <w:p w:rsidR="00565135" w:rsidRPr="00565135" w:rsidRDefault="00565135" w:rsidP="00F0122C">
      <w:pPr>
        <w:widowControl/>
        <w:numPr>
          <w:ilvl w:val="0"/>
          <w:numId w:val="28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Prestare attenzione all’ascolto di racconti e narrazioni.</w:t>
      </w:r>
    </w:p>
    <w:p w:rsidR="00565135" w:rsidRPr="00565135" w:rsidRDefault="00565135" w:rsidP="00F0122C">
      <w:pPr>
        <w:widowControl/>
        <w:numPr>
          <w:ilvl w:val="0"/>
          <w:numId w:val="28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Rappresentare simbolicamente parole ed esperienze.</w:t>
      </w:r>
    </w:p>
    <w:p w:rsidR="00565135" w:rsidRPr="00565135" w:rsidRDefault="00565135" w:rsidP="00F0122C">
      <w:pPr>
        <w:widowControl/>
        <w:numPr>
          <w:ilvl w:val="0"/>
          <w:numId w:val="28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Interagire verbalmente con compagni e adulti.</w:t>
      </w:r>
    </w:p>
    <w:p w:rsidR="00565135" w:rsidRPr="00565135" w:rsidRDefault="00565135" w:rsidP="00F0122C">
      <w:pPr>
        <w:widowControl/>
        <w:numPr>
          <w:ilvl w:val="0"/>
          <w:numId w:val="28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Esprimere bisogni, emozioni e vissuti attraverso il linguaggio verbale.</w:t>
      </w:r>
    </w:p>
    <w:p w:rsidR="00565135" w:rsidRPr="00565135" w:rsidRDefault="00565135" w:rsidP="00F0122C">
      <w:pPr>
        <w:widowControl/>
        <w:numPr>
          <w:ilvl w:val="0"/>
          <w:numId w:val="28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Eseguire sequenze di azioni su consegna verbale.</w:t>
      </w:r>
    </w:p>
    <w:p w:rsidR="00565135" w:rsidRPr="00565135" w:rsidRDefault="00565135" w:rsidP="00F0122C">
      <w:pPr>
        <w:widowControl/>
        <w:numPr>
          <w:ilvl w:val="0"/>
          <w:numId w:val="28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Sperimentare e condividere il piacere della recitazione accompagnata dalla gestualità.</w:t>
      </w:r>
    </w:p>
    <w:p w:rsidR="00565135" w:rsidRPr="00565135" w:rsidRDefault="00565135" w:rsidP="00F0122C">
      <w:pPr>
        <w:widowControl/>
        <w:numPr>
          <w:ilvl w:val="0"/>
          <w:numId w:val="28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Ascoltare e comprendere il resoconto di una breve esperienza.</w:t>
      </w:r>
    </w:p>
    <w:p w:rsidR="00565135" w:rsidRDefault="00565135" w:rsidP="00F0122C">
      <w:pPr>
        <w:widowControl/>
        <w:numPr>
          <w:ilvl w:val="0"/>
          <w:numId w:val="28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Avvicinarsi alla conoscenza dei principi fondamentali della Costituzione italiana in forma semplice e adeguata all’età.</w:t>
      </w:r>
    </w:p>
    <w:p w:rsidR="00565135" w:rsidRPr="00565135" w:rsidRDefault="00565135" w:rsidP="00565135">
      <w:pPr>
        <w:widowControl/>
        <w:autoSpaceDE/>
        <w:autoSpaceDN/>
        <w:ind w:left="720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565135" w:rsidRPr="00565135" w:rsidRDefault="00565135" w:rsidP="00565135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FASCIA DI ETÀ: 5 ANNI</w:t>
      </w:r>
    </w:p>
    <w:p w:rsidR="00565135" w:rsidRPr="00565135" w:rsidRDefault="00565135" w:rsidP="00F0122C">
      <w:pPr>
        <w:widowControl/>
        <w:numPr>
          <w:ilvl w:val="0"/>
          <w:numId w:val="2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Utilizzare nuovi termini in modo appropriato e pronunciare correttamente parole complesse.</w:t>
      </w:r>
    </w:p>
    <w:p w:rsidR="00565135" w:rsidRPr="00565135" w:rsidRDefault="00565135" w:rsidP="00F0122C">
      <w:pPr>
        <w:widowControl/>
        <w:numPr>
          <w:ilvl w:val="0"/>
          <w:numId w:val="2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Sviluppare abilità di dialogo per comunicare con compagni e adulti.</w:t>
      </w:r>
    </w:p>
    <w:p w:rsidR="00565135" w:rsidRPr="00565135" w:rsidRDefault="00565135" w:rsidP="00F0122C">
      <w:pPr>
        <w:widowControl/>
        <w:numPr>
          <w:ilvl w:val="0"/>
          <w:numId w:val="2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ed esprimere stati d’animo ed emozioni proprie e altrui.</w:t>
      </w:r>
    </w:p>
    <w:p w:rsidR="00565135" w:rsidRPr="00565135" w:rsidRDefault="00565135" w:rsidP="00F0122C">
      <w:pPr>
        <w:widowControl/>
        <w:numPr>
          <w:ilvl w:val="0"/>
          <w:numId w:val="2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Sperimentare semplici forme comunicative in lingue diverse dalla propria.</w:t>
      </w:r>
    </w:p>
    <w:p w:rsidR="00565135" w:rsidRPr="00565135" w:rsidRDefault="00565135" w:rsidP="00F0122C">
      <w:pPr>
        <w:widowControl/>
        <w:numPr>
          <w:ilvl w:val="0"/>
          <w:numId w:val="2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fonemi e grafemi dell’alfabeto.</w:t>
      </w:r>
    </w:p>
    <w:p w:rsidR="00565135" w:rsidRPr="00565135" w:rsidRDefault="00565135" w:rsidP="00F0122C">
      <w:pPr>
        <w:widowControl/>
        <w:numPr>
          <w:ilvl w:val="0"/>
          <w:numId w:val="2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il proprio nome e altre parole associate alle immagini.</w:t>
      </w:r>
    </w:p>
    <w:p w:rsidR="00565135" w:rsidRDefault="00565135" w:rsidP="00F0122C">
      <w:pPr>
        <w:widowControl/>
        <w:numPr>
          <w:ilvl w:val="0"/>
          <w:numId w:val="2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Conoscere, in forma adeguata all’età, i principi fondamentali della Costituzione italiana.</w:t>
      </w:r>
    </w:p>
    <w:p w:rsidR="00565135" w:rsidRPr="00565135" w:rsidRDefault="00565135" w:rsidP="00565135">
      <w:pPr>
        <w:widowControl/>
        <w:autoSpaceDE/>
        <w:autoSpaceDN/>
        <w:ind w:left="720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AA03EB" w:rsidRDefault="00AA03EB" w:rsidP="00565135">
      <w:pPr>
        <w:widowControl/>
        <w:autoSpaceDE/>
        <w:autoSpaceDN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</w:p>
    <w:p w:rsidR="00565135" w:rsidRPr="00565135" w:rsidRDefault="00565135" w:rsidP="00565135">
      <w:pPr>
        <w:widowControl/>
        <w:autoSpaceDE/>
        <w:autoSpaceDN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ABILITÀ</w:t>
      </w:r>
    </w:p>
    <w:p w:rsidR="00565135" w:rsidRPr="00565135" w:rsidRDefault="00565135" w:rsidP="00F0122C">
      <w:pPr>
        <w:widowControl/>
        <w:numPr>
          <w:ilvl w:val="0"/>
          <w:numId w:val="30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Interagire con gli altri mostrando fiducia nelle proprie capacità comunicative.</w:t>
      </w:r>
    </w:p>
    <w:p w:rsidR="00565135" w:rsidRPr="00565135" w:rsidRDefault="00565135" w:rsidP="00F0122C">
      <w:pPr>
        <w:widowControl/>
        <w:numPr>
          <w:ilvl w:val="0"/>
          <w:numId w:val="30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Porre domande, esprimere sentimenti e bisogni, comunicare azioni ed eventi.</w:t>
      </w:r>
    </w:p>
    <w:p w:rsidR="00565135" w:rsidRPr="00565135" w:rsidRDefault="00565135" w:rsidP="00F0122C">
      <w:pPr>
        <w:widowControl/>
        <w:numPr>
          <w:ilvl w:val="0"/>
          <w:numId w:val="30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Ascoltare e comprendere discorsi altrui.</w:t>
      </w:r>
    </w:p>
    <w:p w:rsidR="00565135" w:rsidRPr="00565135" w:rsidRDefault="00565135" w:rsidP="00F0122C">
      <w:pPr>
        <w:widowControl/>
        <w:numPr>
          <w:ilvl w:val="0"/>
          <w:numId w:val="30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Intervenire in modo autonomo nei discorsi di gruppo.</w:t>
      </w:r>
    </w:p>
    <w:p w:rsidR="00565135" w:rsidRPr="00565135" w:rsidRDefault="00565135" w:rsidP="00F0122C">
      <w:pPr>
        <w:widowControl/>
        <w:numPr>
          <w:ilvl w:val="0"/>
          <w:numId w:val="30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Utilizzare un repertorio linguistico adeguato con corretto uso di nomi, verbi, aggettivi e avverbi.</w:t>
      </w:r>
    </w:p>
    <w:p w:rsidR="00565135" w:rsidRPr="00565135" w:rsidRDefault="00565135" w:rsidP="00F0122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Formulare frasi di senso compiuto.</w:t>
      </w:r>
    </w:p>
    <w:p w:rsidR="00565135" w:rsidRPr="00565135" w:rsidRDefault="00565135" w:rsidP="00F0122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Riassumere con parole proprie una breve vicenda ascoltata.</w:t>
      </w:r>
    </w:p>
    <w:p w:rsidR="00565135" w:rsidRPr="00565135" w:rsidRDefault="00565135" w:rsidP="00F0122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Descrivere e raccontare eventi personali, storie e situazioni.</w:t>
      </w:r>
    </w:p>
    <w:p w:rsidR="00565135" w:rsidRPr="00565135" w:rsidRDefault="00565135" w:rsidP="00F0122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Inventare storie e racconti.</w:t>
      </w:r>
    </w:p>
    <w:p w:rsidR="00565135" w:rsidRPr="00565135" w:rsidRDefault="00565135" w:rsidP="00F0122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Familiarizzare con la lingua scritta.</w:t>
      </w:r>
    </w:p>
    <w:p w:rsidR="00565135" w:rsidRDefault="00565135" w:rsidP="00F0122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lastRenderedPageBreak/>
        <w:t>Utilizzare semplici forme di metalinguaggio, ricercando rime, assonanze e somiglianze semantiche.</w:t>
      </w:r>
    </w:p>
    <w:p w:rsidR="00565135" w:rsidRPr="00565135" w:rsidRDefault="00565135" w:rsidP="00565135">
      <w:pPr>
        <w:widowControl/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CONOSCENZE</w:t>
      </w:r>
    </w:p>
    <w:p w:rsidR="00565135" w:rsidRPr="00565135" w:rsidRDefault="00565135" w:rsidP="00F0122C">
      <w:pPr>
        <w:widowControl/>
        <w:numPr>
          <w:ilvl w:val="0"/>
          <w:numId w:val="3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Principali strutture della lingua italiana.</w:t>
      </w:r>
    </w:p>
    <w:p w:rsidR="00565135" w:rsidRPr="00565135" w:rsidRDefault="00565135" w:rsidP="00F0122C">
      <w:pPr>
        <w:widowControl/>
        <w:numPr>
          <w:ilvl w:val="0"/>
          <w:numId w:val="3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Elementi di base delle funzioni della lingua.</w:t>
      </w:r>
    </w:p>
    <w:p w:rsidR="00565135" w:rsidRPr="00565135" w:rsidRDefault="00565135" w:rsidP="00F0122C">
      <w:pPr>
        <w:widowControl/>
        <w:numPr>
          <w:ilvl w:val="0"/>
          <w:numId w:val="3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Lessico fondamentale per la gestione di semplici comunicazioni orali.</w:t>
      </w:r>
    </w:p>
    <w:p w:rsidR="00565135" w:rsidRPr="00565135" w:rsidRDefault="00565135" w:rsidP="00F0122C">
      <w:pPr>
        <w:widowControl/>
        <w:numPr>
          <w:ilvl w:val="0"/>
          <w:numId w:val="3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Principi essenziali di organizzazione del discorso.</w:t>
      </w:r>
    </w:p>
    <w:p w:rsidR="00565135" w:rsidRPr="00565135" w:rsidRDefault="00565135" w:rsidP="00F0122C">
      <w:pPr>
        <w:widowControl/>
        <w:numPr>
          <w:ilvl w:val="0"/>
          <w:numId w:val="3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Parti variabili del discorso e principali elementi della frase semplice.</w:t>
      </w:r>
    </w:p>
    <w:p w:rsidR="00565135" w:rsidRPr="00565135" w:rsidRDefault="00565135">
      <w:pPr>
        <w:pStyle w:val="Corpotesto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:rsidR="00565135" w:rsidRDefault="00565135" w:rsidP="00565135">
      <w:pPr>
        <w:spacing w:before="46"/>
        <w:ind w:left="140"/>
        <w:jc w:val="center"/>
        <w:rPr>
          <w:rFonts w:asciiTheme="minorHAnsi" w:hAnsiTheme="minorHAnsi" w:cstheme="minorHAnsi"/>
          <w:b/>
          <w:i/>
          <w:color w:val="000000" w:themeColor="text1"/>
          <w:spacing w:val="-2"/>
          <w:sz w:val="24"/>
          <w:szCs w:val="24"/>
        </w:rPr>
      </w:pPr>
      <w:r w:rsidRPr="00B35F5D">
        <w:rPr>
          <w:rFonts w:asciiTheme="minorHAnsi" w:hAnsiTheme="minorHAnsi" w:cstheme="minorHAnsi"/>
          <w:b/>
          <w:i/>
          <w:color w:val="000000" w:themeColor="text1"/>
          <w:spacing w:val="-2"/>
          <w:sz w:val="24"/>
          <w:szCs w:val="24"/>
        </w:rPr>
        <w:t xml:space="preserve">───────────────   </w:t>
      </w:r>
      <w:r w:rsidRPr="00B35F5D">
        <w:rPr>
          <w:rFonts w:ascii="Segoe UI Symbol" w:hAnsi="Segoe UI Symbol" w:cs="Segoe UI Symbol"/>
          <w:b/>
          <w:i/>
          <w:color w:val="000000" w:themeColor="text1"/>
          <w:spacing w:val="-2"/>
          <w:sz w:val="24"/>
          <w:szCs w:val="24"/>
        </w:rPr>
        <w:t>✦</w:t>
      </w:r>
      <w:r w:rsidRPr="00B35F5D">
        <w:rPr>
          <w:rFonts w:asciiTheme="minorHAnsi" w:hAnsiTheme="minorHAnsi" w:cstheme="minorHAnsi"/>
          <w:b/>
          <w:i/>
          <w:color w:val="000000" w:themeColor="text1"/>
          <w:spacing w:val="-2"/>
          <w:sz w:val="24"/>
          <w:szCs w:val="24"/>
        </w:rPr>
        <w:t xml:space="preserve">   </w:t>
      </w:r>
      <w:r w:rsidRPr="00B35F5D">
        <w:rPr>
          <w:rFonts w:ascii="Calibri" w:hAnsi="Calibri" w:cs="Calibri"/>
          <w:b/>
          <w:i/>
          <w:color w:val="000000" w:themeColor="text1"/>
          <w:spacing w:val="-2"/>
          <w:sz w:val="24"/>
          <w:szCs w:val="24"/>
        </w:rPr>
        <w:t>─────────────</w:t>
      </w:r>
      <w:r w:rsidRPr="00B35F5D">
        <w:rPr>
          <w:rFonts w:asciiTheme="minorHAnsi" w:hAnsiTheme="minorHAnsi" w:cstheme="minorHAnsi"/>
          <w:b/>
          <w:i/>
          <w:color w:val="000000" w:themeColor="text1"/>
          <w:spacing w:val="-2"/>
          <w:sz w:val="24"/>
          <w:szCs w:val="24"/>
        </w:rPr>
        <w:t>──</w:t>
      </w:r>
    </w:p>
    <w:p w:rsidR="00565135" w:rsidRPr="00565135" w:rsidRDefault="00565135" w:rsidP="00565135">
      <w:pPr>
        <w:spacing w:before="87"/>
        <w:ind w:left="5" w:right="7"/>
        <w:jc w:val="center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56513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CAMPO</w:t>
      </w:r>
      <w:r w:rsidRPr="00565135">
        <w:rPr>
          <w:rFonts w:asciiTheme="minorHAnsi" w:hAnsiTheme="minorHAnsi" w:cstheme="minorHAnsi"/>
          <w:b/>
          <w:color w:val="000000" w:themeColor="text1"/>
          <w:spacing w:val="-9"/>
          <w:sz w:val="24"/>
          <w:szCs w:val="24"/>
        </w:rPr>
        <w:t xml:space="preserve"> </w:t>
      </w:r>
      <w:r w:rsidRPr="0056513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DI</w:t>
      </w:r>
      <w:r w:rsidRPr="00565135">
        <w:rPr>
          <w:rFonts w:asciiTheme="minorHAnsi" w:hAnsiTheme="minorHAnsi" w:cstheme="minorHAnsi"/>
          <w:b/>
          <w:color w:val="000000" w:themeColor="text1"/>
          <w:spacing w:val="-6"/>
          <w:sz w:val="24"/>
          <w:szCs w:val="24"/>
        </w:rPr>
        <w:t xml:space="preserve"> </w:t>
      </w:r>
      <w:r w:rsidRPr="0056513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ESPERIENZA:</w:t>
      </w:r>
      <w:r w:rsidRPr="00565135">
        <w:rPr>
          <w:rFonts w:asciiTheme="minorHAnsi" w:hAnsiTheme="minorHAnsi" w:cstheme="minorHAnsi"/>
          <w:b/>
          <w:color w:val="000000" w:themeColor="text1"/>
          <w:spacing w:val="-6"/>
          <w:sz w:val="24"/>
          <w:szCs w:val="24"/>
        </w:rPr>
        <w:t xml:space="preserve"> </w:t>
      </w:r>
      <w:r w:rsidRPr="0056513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LA</w:t>
      </w:r>
      <w:r w:rsidRPr="00565135">
        <w:rPr>
          <w:rFonts w:asciiTheme="minorHAnsi" w:hAnsiTheme="minorHAnsi" w:cstheme="minorHAnsi"/>
          <w:b/>
          <w:color w:val="000000" w:themeColor="text1"/>
          <w:spacing w:val="-5"/>
          <w:sz w:val="24"/>
          <w:szCs w:val="24"/>
        </w:rPr>
        <w:t xml:space="preserve"> </w:t>
      </w:r>
      <w:r w:rsidRPr="0056513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CONOSCENZA</w:t>
      </w:r>
      <w:r w:rsidRPr="00565135">
        <w:rPr>
          <w:rFonts w:asciiTheme="minorHAnsi" w:hAnsiTheme="minorHAnsi" w:cstheme="minorHAnsi"/>
          <w:b/>
          <w:color w:val="000000" w:themeColor="text1"/>
          <w:spacing w:val="-6"/>
          <w:sz w:val="24"/>
          <w:szCs w:val="24"/>
        </w:rPr>
        <w:t xml:space="preserve"> </w:t>
      </w:r>
      <w:r w:rsidRPr="0056513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DEL</w:t>
      </w:r>
      <w:r w:rsidRPr="00565135">
        <w:rPr>
          <w:rFonts w:asciiTheme="minorHAnsi" w:hAnsiTheme="minorHAnsi" w:cstheme="minorHAnsi"/>
          <w:b/>
          <w:color w:val="000000" w:themeColor="text1"/>
          <w:spacing w:val="-8"/>
          <w:sz w:val="24"/>
          <w:szCs w:val="24"/>
        </w:rPr>
        <w:t xml:space="preserve"> </w:t>
      </w:r>
      <w:r w:rsidRPr="00565135"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  <w:t>MONDO</w:t>
      </w:r>
    </w:p>
    <w:p w:rsidR="00565135" w:rsidRPr="00565135" w:rsidRDefault="00565135" w:rsidP="001C11D9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INTRODUZIONE</w:t>
      </w:r>
    </w:p>
    <w:p w:rsidR="00565135" w:rsidRPr="00565135" w:rsidRDefault="00565135" w:rsidP="001C11D9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Il campo di esperienza </w:t>
      </w:r>
      <w:r w:rsidRPr="00565135">
        <w:rPr>
          <w:rFonts w:asciiTheme="minorHAnsi" w:eastAsia="Times New Roman" w:hAnsiTheme="minorHAnsi" w:cstheme="minorHAnsi"/>
          <w:i/>
          <w:iCs/>
          <w:sz w:val="24"/>
          <w:szCs w:val="24"/>
          <w:lang w:eastAsia="it-IT"/>
        </w:rPr>
        <w:t>La conoscenza del mondo</w:t>
      </w: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accompagna il bambino nell’esplorazione della realtà che lo circonda e nella costruzione dei primi strumenti di interpretazione del mondo naturale e sociale. Attraverso l’osservazione, l’esperienza diretta e la riflessione, il bambino è guidato a descrivere, rappresentare e riorganizzare le proprie esperienze, sviluppando curiosità, capacità di attenzione e atteggiamenti di ricerca.</w:t>
      </w:r>
      <w:r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</w:t>
      </w:r>
      <w:r w:rsidRPr="00565135">
        <w:rPr>
          <w:rFonts w:asciiTheme="minorHAnsi" w:eastAsia="Times New Roman" w:hAnsiTheme="minorHAnsi" w:cstheme="minorHAnsi"/>
          <w:sz w:val="24"/>
          <w:szCs w:val="24"/>
          <w:lang w:eastAsia="it-IT"/>
        </w:rPr>
        <w:t>In questo percorso, il bambino impara a porre domande, a formulare ipotesi, a chiedere e offrire spiegazioni su ciò che accade, avviandosi progressivamente a una prima forma di pensiero logico e scientifico. L’esperienza concreta diventa così occasione privilegiata per comprendere la realtà e per costruire conoscenze significative.</w:t>
      </w:r>
    </w:p>
    <w:p w:rsidR="00565135" w:rsidRPr="00565135" w:rsidRDefault="00565135" w:rsidP="0056513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AA03EB" w:rsidRDefault="00AA03EB" w:rsidP="001C11D9">
      <w:pPr>
        <w:widowControl/>
        <w:autoSpaceDE/>
        <w:autoSpaceDN/>
        <w:jc w:val="both"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</w:p>
    <w:p w:rsidR="00565135" w:rsidRPr="001C11D9" w:rsidRDefault="00565135" w:rsidP="001C11D9">
      <w:pPr>
        <w:widowControl/>
        <w:autoSpaceDE/>
        <w:autoSpaceDN/>
        <w:jc w:val="both"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FINALITÀ</w:t>
      </w:r>
    </w:p>
    <w:p w:rsidR="00565135" w:rsidRDefault="00565135" w:rsidP="001C11D9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La finalità del campo </w:t>
      </w:r>
      <w:r w:rsidRPr="001C11D9">
        <w:rPr>
          <w:rFonts w:asciiTheme="minorHAnsi" w:eastAsia="Times New Roman" w:hAnsiTheme="minorHAnsi" w:cstheme="minorHAnsi"/>
          <w:i/>
          <w:iCs/>
          <w:sz w:val="24"/>
          <w:szCs w:val="24"/>
          <w:lang w:eastAsia="it-IT"/>
        </w:rPr>
        <w:t>La conoscenza del mondo</w:t>
      </w: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è favorire lo sviluppo delle capacità di osservazione, esplorazione e comprensione della realtà naturale e degli ambienti di vita. Il bambino impara a conoscere e rispettare l’ambiente naturale, i suoi fenomeni, le piante e gli animali, riconoscendo lo scorrere del tempo, l’alternarsi delle stagioni e</w:t>
      </w:r>
      <w:r w:rsid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i cambiamenti che ne derivano. </w:t>
      </w: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Attraverso il gioco, la manipolazione e l’esperienza, il bambino sviluppa competenze logico-matematiche di base: confronta, classifica, raggruppa, ordina e conta; si avvicina ai numeri, alle forme geometriche e allo spazio, rafforzando la curiosità, il piacere della scoperta e il pensiero riflessivo.</w:t>
      </w:r>
    </w:p>
    <w:p w:rsidR="001C11D9" w:rsidRDefault="001C11D9" w:rsidP="001C11D9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1C11D9" w:rsidRPr="001C11D9" w:rsidRDefault="001C11D9" w:rsidP="001C11D9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TRAGUARDI PER LO SVILUPPO DELLA COMPETENZA</w:t>
      </w:r>
    </w:p>
    <w:p w:rsidR="001C11D9" w:rsidRPr="001C11D9" w:rsidRDefault="001C11D9" w:rsidP="00F0122C">
      <w:pPr>
        <w:widowControl/>
        <w:numPr>
          <w:ilvl w:val="0"/>
          <w:numId w:val="3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Il bambino raggruppa, ordina e classifica oggetti e materiali secondo criteri diversi; ne identifica alcune proprietà, confronta e valuta quantità, utilizza simboli per registrarle ed esegue semplici misurazioni utilizzando strumenti alla sua portata.</w:t>
      </w:r>
    </w:p>
    <w:p w:rsidR="001C11D9" w:rsidRPr="001C11D9" w:rsidRDefault="001C11D9" w:rsidP="00F0122C">
      <w:pPr>
        <w:widowControl/>
        <w:numPr>
          <w:ilvl w:val="0"/>
          <w:numId w:val="3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Colloca le azioni della vita quotidiana nel tempo della giornata e della settimana.</w:t>
      </w:r>
    </w:p>
    <w:p w:rsidR="001C11D9" w:rsidRPr="001C11D9" w:rsidRDefault="001C11D9" w:rsidP="00F0122C">
      <w:pPr>
        <w:widowControl/>
        <w:numPr>
          <w:ilvl w:val="0"/>
          <w:numId w:val="3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lastRenderedPageBreak/>
        <w:t>Riferisce correttamente eventi del passato recente e sa formulare ipotesi su ciò che potrà accadere in un futuro immediato e prossimo.</w:t>
      </w:r>
    </w:p>
    <w:p w:rsidR="001C11D9" w:rsidRPr="001C11D9" w:rsidRDefault="001C11D9" w:rsidP="00F0122C">
      <w:pPr>
        <w:widowControl/>
        <w:numPr>
          <w:ilvl w:val="0"/>
          <w:numId w:val="3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Osserva con attenzione il proprio corpo, gli organismi viventi e i loro ambienti, nonché i fenomeni naturali, riconoscendone i cambiamenti.</w:t>
      </w:r>
    </w:p>
    <w:p w:rsidR="001C11D9" w:rsidRPr="001C11D9" w:rsidRDefault="001C11D9" w:rsidP="00F0122C">
      <w:pPr>
        <w:widowControl/>
        <w:numPr>
          <w:ilvl w:val="0"/>
          <w:numId w:val="3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Manifesta interesse per macchine e strumenti tecnologici, ne scopre le funzioni e i possibili utilizzi.</w:t>
      </w:r>
    </w:p>
    <w:p w:rsidR="001C11D9" w:rsidRPr="001C11D9" w:rsidRDefault="001C11D9" w:rsidP="00F0122C">
      <w:pPr>
        <w:widowControl/>
        <w:numPr>
          <w:ilvl w:val="0"/>
          <w:numId w:val="32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Acquisisce familiarità con le strategie del contare e dell’operare con i numeri, nonché con le prime misurazioni di lunghezze, pesi e altre quantità.</w:t>
      </w:r>
    </w:p>
    <w:p w:rsidR="001C11D9" w:rsidRPr="001C11D9" w:rsidRDefault="001C11D9" w:rsidP="00F0122C">
      <w:pPr>
        <w:widowControl/>
        <w:numPr>
          <w:ilvl w:val="0"/>
          <w:numId w:val="32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Individua le posizioni di oggetti e persone nello spazio utilizzando correttamente termini topologici (avanti/dietro, sopra/sotto, destra/sinistra) e segue un percorso sulla base di indicazioni verbali.</w:t>
      </w:r>
    </w:p>
    <w:p w:rsidR="001C11D9" w:rsidRDefault="001C11D9" w:rsidP="001C11D9">
      <w:pPr>
        <w:widowControl/>
        <w:autoSpaceDE/>
        <w:autoSpaceDN/>
        <w:rPr>
          <w:rFonts w:asciiTheme="minorHAnsi" w:hAnsiTheme="minorHAnsi" w:cstheme="minorHAnsi"/>
          <w:b/>
          <w:sz w:val="24"/>
          <w:szCs w:val="24"/>
        </w:rPr>
      </w:pPr>
      <w:r w:rsidRPr="001C11D9">
        <w:rPr>
          <w:rFonts w:asciiTheme="minorHAnsi" w:hAnsiTheme="minorHAnsi" w:cstheme="minorHAnsi"/>
          <w:b/>
          <w:sz w:val="24"/>
          <w:szCs w:val="24"/>
        </w:rPr>
        <w:t>OBIETTIVI DI APPRENDIMENTO</w:t>
      </w:r>
    </w:p>
    <w:p w:rsidR="001C11D9" w:rsidRDefault="001C11D9" w:rsidP="001C11D9">
      <w:pPr>
        <w:widowControl/>
        <w:autoSpaceDE/>
        <w:autoSpaceDN/>
        <w:rPr>
          <w:rFonts w:asciiTheme="minorHAnsi" w:hAnsiTheme="minorHAnsi" w:cstheme="minorHAnsi"/>
          <w:b/>
          <w:sz w:val="24"/>
          <w:szCs w:val="24"/>
        </w:rPr>
      </w:pPr>
    </w:p>
    <w:p w:rsidR="001C11D9" w:rsidRPr="001C11D9" w:rsidRDefault="001C11D9" w:rsidP="001C11D9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FASCIA DI ETÀ: 3 ANNI</w:t>
      </w:r>
    </w:p>
    <w:p w:rsidR="001C11D9" w:rsidRPr="001C11D9" w:rsidRDefault="001C11D9" w:rsidP="00F0122C">
      <w:pPr>
        <w:widowControl/>
        <w:numPr>
          <w:ilvl w:val="0"/>
          <w:numId w:val="33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Esplorare la realtà circostante, localizzando gli oggetti presenti nell’ambiente e verbalizzandone la posizione.</w:t>
      </w:r>
    </w:p>
    <w:p w:rsidR="001C11D9" w:rsidRPr="001C11D9" w:rsidRDefault="001C11D9" w:rsidP="00F0122C">
      <w:pPr>
        <w:widowControl/>
        <w:numPr>
          <w:ilvl w:val="0"/>
          <w:numId w:val="33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Collocare oggetti su consegna verbale.</w:t>
      </w:r>
    </w:p>
    <w:p w:rsidR="001C11D9" w:rsidRPr="001C11D9" w:rsidRDefault="001C11D9" w:rsidP="00F0122C">
      <w:pPr>
        <w:widowControl/>
        <w:numPr>
          <w:ilvl w:val="0"/>
          <w:numId w:val="33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Abbinare oggetti uguali.</w:t>
      </w:r>
    </w:p>
    <w:p w:rsidR="001C11D9" w:rsidRPr="001C11D9" w:rsidRDefault="001C11D9" w:rsidP="00F0122C">
      <w:pPr>
        <w:widowControl/>
        <w:numPr>
          <w:ilvl w:val="0"/>
          <w:numId w:val="33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Classificare oggetti in base a un attributo (forma, colore, uso).</w:t>
      </w:r>
    </w:p>
    <w:p w:rsidR="001C11D9" w:rsidRPr="001C11D9" w:rsidRDefault="001C11D9" w:rsidP="00F0122C">
      <w:pPr>
        <w:widowControl/>
        <w:numPr>
          <w:ilvl w:val="0"/>
          <w:numId w:val="33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Esplorare gli oggetti utilizzando diversi canali sensoriali.</w:t>
      </w:r>
    </w:p>
    <w:p w:rsidR="001C11D9" w:rsidRPr="001C11D9" w:rsidRDefault="001C11D9" w:rsidP="00F0122C">
      <w:pPr>
        <w:widowControl/>
        <w:numPr>
          <w:ilvl w:val="0"/>
          <w:numId w:val="33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Mostrare interesse per il mondo animale e vegetale.</w:t>
      </w:r>
    </w:p>
    <w:p w:rsidR="001C11D9" w:rsidRDefault="001C11D9" w:rsidP="00F0122C">
      <w:pPr>
        <w:widowControl/>
        <w:numPr>
          <w:ilvl w:val="0"/>
          <w:numId w:val="33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le forme geometriche di base: cerchio e quadrato.</w:t>
      </w:r>
    </w:p>
    <w:p w:rsidR="001C11D9" w:rsidRPr="001C11D9" w:rsidRDefault="001C11D9" w:rsidP="001C11D9">
      <w:pPr>
        <w:widowControl/>
        <w:autoSpaceDE/>
        <w:autoSpaceDN/>
        <w:ind w:left="720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AA03EB" w:rsidRDefault="00AA03EB" w:rsidP="001C11D9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</w:p>
    <w:p w:rsidR="001C11D9" w:rsidRPr="001C11D9" w:rsidRDefault="001C11D9" w:rsidP="001C11D9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FASCIA DI ETÀ: 4 ANNI</w:t>
      </w:r>
    </w:p>
    <w:p w:rsidR="001C11D9" w:rsidRPr="001C11D9" w:rsidRDefault="001C11D9" w:rsidP="00F0122C">
      <w:pPr>
        <w:widowControl/>
        <w:numPr>
          <w:ilvl w:val="0"/>
          <w:numId w:val="34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Individuare e definire relazioni spaziali (dentro/fuori, davanti/dietro, vicino/lontano).</w:t>
      </w:r>
    </w:p>
    <w:p w:rsidR="001C11D9" w:rsidRPr="001C11D9" w:rsidRDefault="001C11D9" w:rsidP="00F0122C">
      <w:pPr>
        <w:widowControl/>
        <w:numPr>
          <w:ilvl w:val="0"/>
          <w:numId w:val="34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Classificare oggetti e immagini in base a un attributo.</w:t>
      </w:r>
    </w:p>
    <w:p w:rsidR="001C11D9" w:rsidRPr="001C11D9" w:rsidRDefault="001C11D9" w:rsidP="00F0122C">
      <w:pPr>
        <w:widowControl/>
        <w:numPr>
          <w:ilvl w:val="0"/>
          <w:numId w:val="34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Eseguire seriazioni di tre elementi.</w:t>
      </w:r>
    </w:p>
    <w:p w:rsidR="001C11D9" w:rsidRPr="001C11D9" w:rsidRDefault="001C11D9" w:rsidP="00F0122C">
      <w:pPr>
        <w:widowControl/>
        <w:numPr>
          <w:ilvl w:val="0"/>
          <w:numId w:val="34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Individuare semplici relazioni di causa-effetto.</w:t>
      </w:r>
    </w:p>
    <w:p w:rsidR="001C11D9" w:rsidRPr="001C11D9" w:rsidRDefault="001C11D9" w:rsidP="00F0122C">
      <w:pPr>
        <w:widowControl/>
        <w:numPr>
          <w:ilvl w:val="0"/>
          <w:numId w:val="34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relazioni temporali.</w:t>
      </w:r>
    </w:p>
    <w:p w:rsidR="001C11D9" w:rsidRPr="001C11D9" w:rsidRDefault="001C11D9" w:rsidP="00F0122C">
      <w:pPr>
        <w:widowControl/>
        <w:numPr>
          <w:ilvl w:val="0"/>
          <w:numId w:val="34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le forme geometriche: cerchio, quadrato, triangolo.</w:t>
      </w:r>
    </w:p>
    <w:p w:rsidR="001C11D9" w:rsidRPr="001C11D9" w:rsidRDefault="001C11D9" w:rsidP="00F0122C">
      <w:pPr>
        <w:widowControl/>
        <w:numPr>
          <w:ilvl w:val="0"/>
          <w:numId w:val="34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Denominare animali comuni ed elementi vegetali conosciuti.</w:t>
      </w:r>
    </w:p>
    <w:p w:rsidR="001C11D9" w:rsidRPr="001C11D9" w:rsidRDefault="001C11D9" w:rsidP="00F0122C">
      <w:pPr>
        <w:widowControl/>
        <w:numPr>
          <w:ilvl w:val="0"/>
          <w:numId w:val="34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Individuare le prime forme di inquinamento ambientale.</w:t>
      </w:r>
    </w:p>
    <w:p w:rsidR="001C11D9" w:rsidRDefault="001C11D9" w:rsidP="001C11D9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</w:p>
    <w:p w:rsidR="001C11D9" w:rsidRDefault="001C11D9" w:rsidP="001C11D9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</w:p>
    <w:p w:rsidR="001C11D9" w:rsidRPr="001C11D9" w:rsidRDefault="001C11D9" w:rsidP="001C11D9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lastRenderedPageBreak/>
        <w:t>FASCIA DI ETÀ: 5 ANNI</w:t>
      </w:r>
    </w:p>
    <w:p w:rsidR="001C11D9" w:rsidRPr="001C11D9" w:rsidRDefault="001C11D9" w:rsidP="00F0122C">
      <w:pPr>
        <w:widowControl/>
        <w:numPr>
          <w:ilvl w:val="0"/>
          <w:numId w:val="35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Raggruppare e ordinare oggetti secondo criteri diversi.</w:t>
      </w:r>
    </w:p>
    <w:p w:rsidR="001C11D9" w:rsidRPr="001C11D9" w:rsidRDefault="001C11D9" w:rsidP="00F0122C">
      <w:pPr>
        <w:widowControl/>
        <w:numPr>
          <w:ilvl w:val="0"/>
          <w:numId w:val="35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Confrontare e valutare quantità.</w:t>
      </w:r>
    </w:p>
    <w:p w:rsidR="001C11D9" w:rsidRPr="001C11D9" w:rsidRDefault="001C11D9" w:rsidP="00F0122C">
      <w:pPr>
        <w:widowControl/>
        <w:numPr>
          <w:ilvl w:val="0"/>
          <w:numId w:val="35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Collocare correttamente nello spazio se stesso, oggetti e persone.</w:t>
      </w:r>
    </w:p>
    <w:p w:rsidR="001C11D9" w:rsidRPr="001C11D9" w:rsidRDefault="001C11D9" w:rsidP="00F0122C">
      <w:pPr>
        <w:widowControl/>
        <w:numPr>
          <w:ilvl w:val="0"/>
          <w:numId w:val="35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Seguire un percorso sulla base di indicazioni verbali.</w:t>
      </w:r>
    </w:p>
    <w:p w:rsidR="001C11D9" w:rsidRPr="001C11D9" w:rsidRDefault="001C11D9" w:rsidP="00F0122C">
      <w:pPr>
        <w:widowControl/>
        <w:numPr>
          <w:ilvl w:val="0"/>
          <w:numId w:val="35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Riconoscere, denominare e riprodurre graficamente le forme geometriche: cerchio, quadrato, triangolo, rettangolo.</w:t>
      </w:r>
    </w:p>
    <w:p w:rsidR="001C11D9" w:rsidRPr="001C11D9" w:rsidRDefault="001C11D9" w:rsidP="00F0122C">
      <w:pPr>
        <w:widowControl/>
        <w:numPr>
          <w:ilvl w:val="0"/>
          <w:numId w:val="35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Orientarsi nel tempo della vita quotidiana.</w:t>
      </w:r>
    </w:p>
    <w:p w:rsidR="001C11D9" w:rsidRPr="001C11D9" w:rsidRDefault="001C11D9" w:rsidP="00F0122C">
      <w:pPr>
        <w:widowControl/>
        <w:numPr>
          <w:ilvl w:val="0"/>
          <w:numId w:val="35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Manifestare curiosità e atteggiamento esplorativo; porre domande, discutere, confrontare ipotesi, spiegazioni e soluzioni.</w:t>
      </w:r>
    </w:p>
    <w:p w:rsidR="001C11D9" w:rsidRPr="001C11D9" w:rsidRDefault="001C11D9" w:rsidP="00F0122C">
      <w:pPr>
        <w:widowControl/>
        <w:numPr>
          <w:ilvl w:val="0"/>
          <w:numId w:val="35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Individuare le conseguenze dell’inquinamento ambientale.</w:t>
      </w:r>
    </w:p>
    <w:p w:rsidR="001C11D9" w:rsidRPr="001C11D9" w:rsidRDefault="001C11D9" w:rsidP="00F0122C">
      <w:pPr>
        <w:widowControl/>
        <w:numPr>
          <w:ilvl w:val="0"/>
          <w:numId w:val="35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Assumere comportamenti corretti per una sana alimentazione.</w:t>
      </w:r>
    </w:p>
    <w:p w:rsidR="001C11D9" w:rsidRPr="001C11D9" w:rsidRDefault="001C11D9" w:rsidP="001C11D9">
      <w:pPr>
        <w:widowControl/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1C11D9" w:rsidRPr="001C11D9" w:rsidRDefault="001C11D9" w:rsidP="001C11D9">
      <w:pPr>
        <w:widowControl/>
        <w:autoSpaceDE/>
        <w:autoSpaceDN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ABILITÀ</w:t>
      </w:r>
    </w:p>
    <w:p w:rsidR="001C11D9" w:rsidRPr="001C11D9" w:rsidRDefault="001C11D9" w:rsidP="00F0122C">
      <w:pPr>
        <w:widowControl/>
        <w:numPr>
          <w:ilvl w:val="0"/>
          <w:numId w:val="3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Raggruppare e classificare oggetti secondo criteri dati o personali.</w:t>
      </w:r>
    </w:p>
    <w:p w:rsidR="001C11D9" w:rsidRPr="001C11D9" w:rsidRDefault="001C11D9" w:rsidP="00F0122C">
      <w:pPr>
        <w:widowControl/>
        <w:numPr>
          <w:ilvl w:val="0"/>
          <w:numId w:val="3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Mettere in successione ordinata fatti e fenomeni della realtà.</w:t>
      </w:r>
    </w:p>
    <w:p w:rsidR="001C11D9" w:rsidRPr="001C11D9" w:rsidRDefault="001C11D9" w:rsidP="00F0122C">
      <w:pPr>
        <w:widowControl/>
        <w:numPr>
          <w:ilvl w:val="0"/>
          <w:numId w:val="3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Individuare analogie e differenze tra oggetti, fenomeni e persone.</w:t>
      </w:r>
    </w:p>
    <w:p w:rsidR="001C11D9" w:rsidRPr="001C11D9" w:rsidRDefault="001C11D9" w:rsidP="00F0122C">
      <w:pPr>
        <w:widowControl/>
        <w:numPr>
          <w:ilvl w:val="0"/>
          <w:numId w:val="3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relazioni tra oggetti, persone e fenomeni.</w:t>
      </w:r>
    </w:p>
    <w:p w:rsidR="001C11D9" w:rsidRPr="001C11D9" w:rsidRDefault="001C11D9" w:rsidP="00F0122C">
      <w:pPr>
        <w:widowControl/>
        <w:numPr>
          <w:ilvl w:val="0"/>
          <w:numId w:val="3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Individuare i primi rapporti topologici di base attraverso l’esperienza motoria e l’azione diretta.</w:t>
      </w:r>
    </w:p>
    <w:p w:rsidR="001C11D9" w:rsidRPr="001C11D9" w:rsidRDefault="001C11D9" w:rsidP="00F0122C">
      <w:pPr>
        <w:widowControl/>
        <w:numPr>
          <w:ilvl w:val="0"/>
          <w:numId w:val="3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Seriare e ordinare secondo attributi e caratteristiche.</w:t>
      </w:r>
    </w:p>
    <w:p w:rsidR="001C11D9" w:rsidRPr="001C11D9" w:rsidRDefault="001C11D9" w:rsidP="00F0122C">
      <w:pPr>
        <w:widowControl/>
        <w:numPr>
          <w:ilvl w:val="0"/>
          <w:numId w:val="3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Stabilire relazioni logiche, spaziali e temporali.</w:t>
      </w:r>
    </w:p>
    <w:p w:rsidR="001C11D9" w:rsidRPr="001C11D9" w:rsidRDefault="001C11D9" w:rsidP="00F0122C">
      <w:pPr>
        <w:widowControl/>
        <w:numPr>
          <w:ilvl w:val="0"/>
          <w:numId w:val="3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Utilizzare i numeri nella loro funzione cardinale e ordinale.</w:t>
      </w:r>
    </w:p>
    <w:p w:rsidR="001C11D9" w:rsidRPr="001C11D9" w:rsidRDefault="001C11D9" w:rsidP="00F0122C">
      <w:pPr>
        <w:widowControl/>
        <w:numPr>
          <w:ilvl w:val="0"/>
          <w:numId w:val="3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Effettuare percorsi con ritmo binario e ternario.</w:t>
      </w:r>
    </w:p>
    <w:p w:rsidR="001C11D9" w:rsidRPr="001C11D9" w:rsidRDefault="001C11D9" w:rsidP="00F0122C">
      <w:pPr>
        <w:widowControl/>
        <w:numPr>
          <w:ilvl w:val="0"/>
          <w:numId w:val="3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Collocare fatti e orientarsi nella dimensione temporale.</w:t>
      </w:r>
    </w:p>
    <w:p w:rsidR="001C11D9" w:rsidRPr="001C11D9" w:rsidRDefault="001C11D9" w:rsidP="00F0122C">
      <w:pPr>
        <w:widowControl/>
        <w:numPr>
          <w:ilvl w:val="0"/>
          <w:numId w:val="36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Elaborare semplici previsioni e ipotesi.</w:t>
      </w:r>
    </w:p>
    <w:p w:rsidR="001C11D9" w:rsidRPr="001C11D9" w:rsidRDefault="001C11D9" w:rsidP="001C11D9">
      <w:pPr>
        <w:widowControl/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1C11D9" w:rsidRPr="001C11D9" w:rsidRDefault="001C11D9" w:rsidP="001C11D9">
      <w:pPr>
        <w:widowControl/>
        <w:autoSpaceDE/>
        <w:autoSpaceDN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CONOSCENZE</w:t>
      </w:r>
    </w:p>
    <w:p w:rsidR="001C11D9" w:rsidRPr="001C11D9" w:rsidRDefault="001C11D9" w:rsidP="00F0122C">
      <w:pPr>
        <w:widowControl/>
        <w:numPr>
          <w:ilvl w:val="0"/>
          <w:numId w:val="3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Concetti temporali: prima, dopo, durante, mentre; successione, contemporaneità, durata.</w:t>
      </w:r>
    </w:p>
    <w:p w:rsidR="001C11D9" w:rsidRPr="001C11D9" w:rsidRDefault="001C11D9" w:rsidP="00F0122C">
      <w:pPr>
        <w:widowControl/>
        <w:numPr>
          <w:ilvl w:val="0"/>
          <w:numId w:val="3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Periodizzazioni: giorno/notte; fasi della giornata; giorni, settimane, mesi, stagioni, anni.</w:t>
      </w:r>
    </w:p>
    <w:p w:rsidR="001C11D9" w:rsidRPr="001C11D9" w:rsidRDefault="001C11D9" w:rsidP="00F0122C">
      <w:pPr>
        <w:widowControl/>
        <w:numPr>
          <w:ilvl w:val="0"/>
          <w:numId w:val="3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Concetti spaziali e topologici: vicino, lontano, sopra, sotto, avanti, dietro, sinistra, destra.</w:t>
      </w:r>
    </w:p>
    <w:p w:rsidR="001C11D9" w:rsidRPr="001C11D9" w:rsidRDefault="001C11D9" w:rsidP="00F0122C">
      <w:pPr>
        <w:widowControl/>
        <w:numPr>
          <w:ilvl w:val="0"/>
          <w:numId w:val="3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Raggruppamenti, seriazioni e ordinamenti.</w:t>
      </w:r>
    </w:p>
    <w:p w:rsidR="001C11D9" w:rsidRPr="001C11D9" w:rsidRDefault="001C11D9" w:rsidP="00F0122C">
      <w:pPr>
        <w:widowControl/>
        <w:numPr>
          <w:ilvl w:val="0"/>
          <w:numId w:val="3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Serie e ritmi.</w:t>
      </w:r>
    </w:p>
    <w:p w:rsidR="001C11D9" w:rsidRPr="001C11D9" w:rsidRDefault="001C11D9" w:rsidP="00F0122C">
      <w:pPr>
        <w:widowControl/>
        <w:numPr>
          <w:ilvl w:val="0"/>
          <w:numId w:val="37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t>Figure, forme e percorsi.</w:t>
      </w:r>
    </w:p>
    <w:p w:rsidR="001C11D9" w:rsidRPr="001C11D9" w:rsidRDefault="001C11D9" w:rsidP="00F0122C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1C11D9">
        <w:rPr>
          <w:rFonts w:asciiTheme="minorHAnsi" w:eastAsia="Times New Roman" w:hAnsiTheme="minorHAnsi" w:cstheme="minorHAnsi"/>
          <w:sz w:val="24"/>
          <w:szCs w:val="24"/>
          <w:lang w:eastAsia="it-IT"/>
        </w:rPr>
        <w:lastRenderedPageBreak/>
        <w:t>Numeri e numerazione.</w:t>
      </w:r>
    </w:p>
    <w:p w:rsidR="001C11D9" w:rsidRPr="001C11D9" w:rsidRDefault="00AA03EB" w:rsidP="00AA03EB">
      <w:pPr>
        <w:widowControl/>
        <w:autoSpaceDE/>
        <w:autoSpaceDN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it-IT"/>
        </w:rPr>
      </w:pPr>
      <w:r w:rsidRPr="00B35F5D">
        <w:rPr>
          <w:rFonts w:asciiTheme="minorHAnsi" w:hAnsiTheme="minorHAnsi" w:cstheme="minorHAnsi"/>
          <w:b/>
          <w:i/>
          <w:color w:val="000000" w:themeColor="text1"/>
          <w:spacing w:val="-2"/>
          <w:sz w:val="24"/>
          <w:szCs w:val="24"/>
        </w:rPr>
        <w:t xml:space="preserve">───────────────   </w:t>
      </w:r>
      <w:r w:rsidRPr="00B35F5D">
        <w:rPr>
          <w:rFonts w:ascii="Segoe UI Symbol" w:hAnsi="Segoe UI Symbol" w:cs="Segoe UI Symbol"/>
          <w:b/>
          <w:i/>
          <w:color w:val="000000" w:themeColor="text1"/>
          <w:spacing w:val="-2"/>
          <w:sz w:val="24"/>
          <w:szCs w:val="24"/>
        </w:rPr>
        <w:t>✦</w:t>
      </w:r>
      <w:r w:rsidRPr="00B35F5D">
        <w:rPr>
          <w:rFonts w:asciiTheme="minorHAnsi" w:hAnsiTheme="minorHAnsi" w:cstheme="minorHAnsi"/>
          <w:b/>
          <w:i/>
          <w:color w:val="000000" w:themeColor="text1"/>
          <w:spacing w:val="-2"/>
          <w:sz w:val="24"/>
          <w:szCs w:val="24"/>
        </w:rPr>
        <w:t xml:space="preserve">   </w:t>
      </w:r>
      <w:r w:rsidRPr="00B35F5D">
        <w:rPr>
          <w:rFonts w:ascii="Calibri" w:hAnsi="Calibri" w:cs="Calibri"/>
          <w:b/>
          <w:i/>
          <w:color w:val="000000" w:themeColor="text1"/>
          <w:spacing w:val="-2"/>
          <w:sz w:val="24"/>
          <w:szCs w:val="24"/>
        </w:rPr>
        <w:t>─────────────</w:t>
      </w:r>
      <w:r w:rsidRPr="00B35F5D">
        <w:rPr>
          <w:rFonts w:asciiTheme="minorHAnsi" w:hAnsiTheme="minorHAnsi" w:cstheme="minorHAnsi"/>
          <w:b/>
          <w:i/>
          <w:color w:val="000000" w:themeColor="text1"/>
          <w:spacing w:val="-2"/>
          <w:sz w:val="24"/>
          <w:szCs w:val="24"/>
        </w:rPr>
        <w:t>──</w:t>
      </w:r>
    </w:p>
    <w:p w:rsidR="001C11D9" w:rsidRPr="001C11D9" w:rsidRDefault="001C11D9" w:rsidP="001C11D9">
      <w:pPr>
        <w:spacing w:before="89"/>
        <w:ind w:left="9" w:right="7"/>
        <w:jc w:val="center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1C11D9">
        <w:rPr>
          <w:rFonts w:asciiTheme="minorHAnsi" w:hAnsiTheme="minorHAnsi" w:cstheme="minorHAnsi"/>
          <w:b/>
          <w:color w:val="000000" w:themeColor="text1"/>
          <w:spacing w:val="-2"/>
          <w:sz w:val="24"/>
          <w:szCs w:val="24"/>
        </w:rPr>
        <w:t>RELIGIONE</w:t>
      </w:r>
    </w:p>
    <w:p w:rsidR="00F0122C" w:rsidRPr="00F0122C" w:rsidRDefault="00F0122C" w:rsidP="00F0122C">
      <w:pPr>
        <w:widowControl/>
        <w:autoSpaceDE/>
        <w:autoSpaceDN/>
        <w:jc w:val="both"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INTRODUZIONE</w:t>
      </w:r>
    </w:p>
    <w:p w:rsidR="00F0122C" w:rsidRPr="00F0122C" w:rsidRDefault="00F0122C" w:rsidP="00F0122C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Le attività relative all’insegnamento della Religione Cattolica nella scuola dell’infanzia offrono ai bambini significative occasioni per lo sviluppo armonico e integrale della personalità. Attraverso l’ascolto, il dialogo, il racconto e la riflessione, i bambini sono accompagnati alla scoperta dei valori fondamentali della vita, delle relazioni e della convivenza, in un clima di rispetto, accoglienza e apertura.</w:t>
      </w:r>
      <w:r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</w:t>
      </w: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L’insegnamento della Religione Cattolica contribuisce alla formazione globale del bambino, favorendo la conoscenza di sé, degli altri e del mondo, e offrendo strumenti per interpretare la realtà e i vissuti quotidiani alla luce dei valori cristiani.</w:t>
      </w:r>
    </w:p>
    <w:p w:rsidR="00F0122C" w:rsidRPr="00F0122C" w:rsidRDefault="00F0122C" w:rsidP="00F0122C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F0122C" w:rsidRPr="00F0122C" w:rsidRDefault="00F0122C" w:rsidP="00F0122C">
      <w:pPr>
        <w:widowControl/>
        <w:autoSpaceDE/>
        <w:autoSpaceDN/>
        <w:jc w:val="both"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FINALITÀ</w:t>
      </w:r>
    </w:p>
    <w:p w:rsidR="00F0122C" w:rsidRDefault="00F0122C" w:rsidP="00F0122C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La finalità dell’insegnamento della Religione Cattolica è accompagnare il bambino ad aprirsi alla dimensione religiosa come parte integrante dell’esperienza umana, valorizzandone il significato culturale, etico e spirituale. Attraverso la riflessione sul patrimonio di esperienze personali e collettive, il bambino è guidato a sviluppare atteggiamenti di rispetto, ascolto, solidarietà e responsabilità, ponendo le basi per l’elaborazione di un primo e personale progetto di vita.</w:t>
      </w:r>
      <w:r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</w:t>
      </w: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L’insegnamento della Religione Cattolica si integra in modo trasversale con i campi di esperienza della scuola dell’infanzia, contribuendo alla costruzione dell’identità, allo sviluppo dell’autonomia, delle competenze e all’avvio alla cittadinanza, nel rispetto delle diverse sensibilità culturali e religiose.</w:t>
      </w:r>
    </w:p>
    <w:p w:rsidR="00F0122C" w:rsidRPr="00F0122C" w:rsidRDefault="00F0122C" w:rsidP="00F0122C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AA03EB" w:rsidRDefault="00AA03EB" w:rsidP="001C11D9">
      <w:pPr>
        <w:pStyle w:val="Corpotesto"/>
        <w:spacing w:before="57"/>
        <w:rPr>
          <w:rFonts w:asciiTheme="minorHAnsi" w:hAnsiTheme="minorHAnsi" w:cstheme="minorHAnsi"/>
          <w:b/>
          <w:sz w:val="24"/>
          <w:szCs w:val="24"/>
        </w:rPr>
      </w:pPr>
    </w:p>
    <w:p w:rsidR="001C11D9" w:rsidRDefault="00F0122C" w:rsidP="001C11D9">
      <w:pPr>
        <w:pStyle w:val="Corpotesto"/>
        <w:spacing w:before="57"/>
        <w:rPr>
          <w:rFonts w:asciiTheme="minorHAnsi" w:hAnsiTheme="minorHAnsi" w:cstheme="minorHAnsi"/>
          <w:b/>
          <w:sz w:val="24"/>
          <w:szCs w:val="24"/>
        </w:rPr>
      </w:pPr>
      <w:r w:rsidRPr="00F0122C">
        <w:rPr>
          <w:rFonts w:asciiTheme="minorHAnsi" w:hAnsiTheme="minorHAnsi" w:cstheme="minorHAnsi"/>
          <w:b/>
          <w:sz w:val="24"/>
          <w:szCs w:val="24"/>
        </w:rPr>
        <w:t>TRAGUARDI PER LO SVILUPPO DELLA COMPETENZA</w:t>
      </w:r>
    </w:p>
    <w:p w:rsidR="00F0122C" w:rsidRDefault="00F0122C" w:rsidP="001C11D9">
      <w:pPr>
        <w:pStyle w:val="Corpotesto"/>
        <w:spacing w:before="57"/>
        <w:rPr>
          <w:rFonts w:asciiTheme="minorHAnsi" w:hAnsiTheme="minorHAnsi" w:cstheme="minorHAnsi"/>
          <w:b/>
          <w:sz w:val="24"/>
          <w:szCs w:val="24"/>
        </w:rPr>
      </w:pPr>
    </w:p>
    <w:p w:rsidR="00F0122C" w:rsidRPr="00F0122C" w:rsidRDefault="00F0122C" w:rsidP="00F0122C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IL SÉ E L’ALTRO</w:t>
      </w:r>
    </w:p>
    <w:p w:rsidR="00F0122C" w:rsidRPr="00F0122C" w:rsidRDefault="00F0122C" w:rsidP="00F0122C">
      <w:pPr>
        <w:widowControl/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Il bambino scopre, attraverso i racconti del Vangelo, la persona e l’insegnamento di Gesù, apprendendo che Dio è Padre di tutti e che la Chiesa è la comunità di uomini e donne riuniti nel suo nome. Sviluppa così un positivo senso di sé e sperimenta relazioni serene con gli altri, anche appartenenti a differenti tradizioni culturali e religiose.</w:t>
      </w:r>
    </w:p>
    <w:p w:rsidR="00F0122C" w:rsidRPr="00F0122C" w:rsidRDefault="00F0122C" w:rsidP="00F0122C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IL CORPO E IL MOVIMENTO</w:t>
      </w:r>
    </w:p>
    <w:p w:rsidR="00F0122C" w:rsidRPr="00F0122C" w:rsidRDefault="00F0122C" w:rsidP="00F0122C">
      <w:pPr>
        <w:widowControl/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Il bambino riconosce, attraverso il corpo e il movimento, l’esperienza religiosa propria e altrui, iniziando a esprimere la propria interiorità, l’immaginazione e le emozioni anche mediante gesti, posture e azioni significative.</w:t>
      </w:r>
    </w:p>
    <w:p w:rsidR="00F0122C" w:rsidRPr="00F0122C" w:rsidRDefault="00F0122C" w:rsidP="00F0122C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IMMAGINI, SUONI, COLORI</w:t>
      </w:r>
    </w:p>
    <w:p w:rsidR="00F0122C" w:rsidRPr="00F0122C" w:rsidRDefault="00F0122C" w:rsidP="00F0122C">
      <w:pPr>
        <w:widowControl/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lastRenderedPageBreak/>
        <w:t>Il bambino riconosce alcuni linguaggi simbolici e figurativi caratteristici della tradizione cristiana (segni, feste, preghiere, canti, gestualità, spazi, opere d’arte) ed è in grado di esprimere con creatività il proprio vissuto religioso attraverso diversi linguaggi espressivi.</w:t>
      </w:r>
    </w:p>
    <w:p w:rsidR="00F0122C" w:rsidRPr="00F0122C" w:rsidRDefault="00F0122C" w:rsidP="00AA03EB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I DISCORSI E LE PAROLE</w:t>
      </w:r>
    </w:p>
    <w:p w:rsidR="00F0122C" w:rsidRPr="00F0122C" w:rsidRDefault="00F0122C" w:rsidP="00AA03EB">
      <w:pPr>
        <w:widowControl/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Il bambino apprende alcuni termini del linguaggio cristiano ascoltando semplici racconti biblici; sa rielaborarne e narrarne i contenuti utilizzando i linguaggi appresi, sviluppando una comunicazione significativa anche in ambito religioso.</w:t>
      </w:r>
    </w:p>
    <w:p w:rsidR="00F0122C" w:rsidRPr="00F0122C" w:rsidRDefault="00F0122C" w:rsidP="00AA03EB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LA CONOSCENZA DEL MONDO</w:t>
      </w:r>
    </w:p>
    <w:p w:rsidR="00F0122C" w:rsidRDefault="00F0122C" w:rsidP="00AA03EB">
      <w:pPr>
        <w:widowControl/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Il bambino osserva con meraviglia ed esplora con curiosità il mondo, riconosciuto dai cristiani e da molti uomini religiosi come dono di Dio creatore, sviluppando atteggiamenti di rispetto e responsabilità verso la realtà e imparando ad abitarla con fiducia e speranza.</w:t>
      </w:r>
    </w:p>
    <w:p w:rsidR="00F0122C" w:rsidRPr="00F0122C" w:rsidRDefault="00F0122C" w:rsidP="00F0122C">
      <w:pPr>
        <w:widowControl/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F0122C" w:rsidRDefault="00F0122C" w:rsidP="001C11D9">
      <w:pPr>
        <w:pStyle w:val="Corpotesto"/>
        <w:spacing w:before="57"/>
        <w:rPr>
          <w:rFonts w:asciiTheme="minorHAnsi" w:hAnsiTheme="minorHAnsi" w:cstheme="minorHAnsi"/>
          <w:b/>
          <w:sz w:val="24"/>
          <w:szCs w:val="24"/>
        </w:rPr>
      </w:pPr>
      <w:r w:rsidRPr="00F0122C">
        <w:rPr>
          <w:rFonts w:asciiTheme="minorHAnsi" w:hAnsiTheme="minorHAnsi" w:cstheme="minorHAnsi"/>
          <w:b/>
          <w:sz w:val="24"/>
          <w:szCs w:val="24"/>
        </w:rPr>
        <w:t>OBIETTIVI DI APPRENDIMENTO</w:t>
      </w:r>
    </w:p>
    <w:p w:rsidR="00F0122C" w:rsidRDefault="00F0122C" w:rsidP="001C11D9">
      <w:pPr>
        <w:pStyle w:val="Corpotesto"/>
        <w:spacing w:before="57"/>
        <w:rPr>
          <w:rFonts w:asciiTheme="minorHAnsi" w:hAnsiTheme="minorHAnsi" w:cstheme="minorHAnsi"/>
          <w:b/>
          <w:sz w:val="24"/>
          <w:szCs w:val="24"/>
        </w:rPr>
      </w:pPr>
    </w:p>
    <w:p w:rsidR="00F0122C" w:rsidRPr="00F0122C" w:rsidRDefault="00F0122C" w:rsidP="00F0122C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FASCIA DI ETÀ: 3 ANNI</w:t>
      </w:r>
    </w:p>
    <w:p w:rsidR="00F0122C" w:rsidRPr="00F0122C" w:rsidRDefault="00F0122C" w:rsidP="00F0122C">
      <w:pPr>
        <w:widowControl/>
        <w:numPr>
          <w:ilvl w:val="0"/>
          <w:numId w:val="38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Intuire che Dio è Padre e accoglie tutti.</w:t>
      </w:r>
    </w:p>
    <w:p w:rsidR="00F0122C" w:rsidRPr="00F0122C" w:rsidRDefault="00F0122C" w:rsidP="00F0122C">
      <w:pPr>
        <w:widowControl/>
        <w:numPr>
          <w:ilvl w:val="0"/>
          <w:numId w:val="38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Conoscere la persona di Gesù.</w:t>
      </w:r>
    </w:p>
    <w:p w:rsidR="00F0122C" w:rsidRPr="00F0122C" w:rsidRDefault="00F0122C" w:rsidP="00F0122C">
      <w:pPr>
        <w:widowControl/>
        <w:numPr>
          <w:ilvl w:val="0"/>
          <w:numId w:val="38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Sperimentare se stessi come dono di Dio.</w:t>
      </w:r>
    </w:p>
    <w:p w:rsidR="00F0122C" w:rsidRPr="00F0122C" w:rsidRDefault="00F0122C" w:rsidP="00F0122C">
      <w:pPr>
        <w:widowControl/>
        <w:numPr>
          <w:ilvl w:val="0"/>
          <w:numId w:val="38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Esprimere i contenuti religiosi attraverso il linguaggio iconico, musicale e linguistico-espressivo.</w:t>
      </w:r>
    </w:p>
    <w:p w:rsidR="00F0122C" w:rsidRPr="00F0122C" w:rsidRDefault="00F0122C" w:rsidP="00F0122C">
      <w:pPr>
        <w:widowControl/>
        <w:numPr>
          <w:ilvl w:val="0"/>
          <w:numId w:val="38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Scoprire il significato delle principali feste cristiane attraverso i simboli che le caratterizzano.</w:t>
      </w:r>
    </w:p>
    <w:p w:rsidR="00F0122C" w:rsidRDefault="00F0122C" w:rsidP="00F0122C">
      <w:pPr>
        <w:widowControl/>
        <w:numPr>
          <w:ilvl w:val="0"/>
          <w:numId w:val="38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Osservare con meraviglia la natura, riconoscendola come dono di Dio.</w:t>
      </w:r>
    </w:p>
    <w:p w:rsidR="00F0122C" w:rsidRPr="00F0122C" w:rsidRDefault="00F0122C" w:rsidP="00F0122C">
      <w:pPr>
        <w:widowControl/>
        <w:autoSpaceDE/>
        <w:autoSpaceDN/>
        <w:ind w:left="720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F0122C" w:rsidRPr="00F0122C" w:rsidRDefault="00F0122C" w:rsidP="00F0122C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FASCIA DI ETÀ: 4 ANNI</w:t>
      </w:r>
    </w:p>
    <w:p w:rsidR="00F0122C" w:rsidRPr="00F0122C" w:rsidRDefault="00F0122C" w:rsidP="00F0122C">
      <w:pPr>
        <w:widowControl/>
        <w:numPr>
          <w:ilvl w:val="0"/>
          <w:numId w:val="3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gli altri come dono di Dio.</w:t>
      </w:r>
    </w:p>
    <w:p w:rsidR="00F0122C" w:rsidRPr="00F0122C" w:rsidRDefault="00F0122C" w:rsidP="00F0122C">
      <w:pPr>
        <w:widowControl/>
        <w:numPr>
          <w:ilvl w:val="0"/>
          <w:numId w:val="3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le principali immagini sacre.</w:t>
      </w:r>
    </w:p>
    <w:p w:rsidR="00F0122C" w:rsidRPr="00F0122C" w:rsidRDefault="00F0122C" w:rsidP="00F0122C">
      <w:pPr>
        <w:widowControl/>
        <w:numPr>
          <w:ilvl w:val="0"/>
          <w:numId w:val="3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Conoscere e memorizzare alcune preghiere della comunità cristiana.</w:t>
      </w:r>
    </w:p>
    <w:p w:rsidR="00F0122C" w:rsidRPr="00F0122C" w:rsidRDefault="00F0122C" w:rsidP="00F0122C">
      <w:pPr>
        <w:widowControl/>
        <w:numPr>
          <w:ilvl w:val="0"/>
          <w:numId w:val="3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Memorizzare semplici canti, poesie e preghiere.</w:t>
      </w:r>
    </w:p>
    <w:p w:rsidR="00F0122C" w:rsidRPr="00F0122C" w:rsidRDefault="00F0122C" w:rsidP="00F0122C">
      <w:pPr>
        <w:widowControl/>
        <w:numPr>
          <w:ilvl w:val="0"/>
          <w:numId w:val="3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Osservare il mondo cogliendo in esso l’intervento divino e maturare atteggiamenti di rispetto e tutela.</w:t>
      </w:r>
    </w:p>
    <w:p w:rsidR="00F0122C" w:rsidRDefault="00F0122C" w:rsidP="00F0122C">
      <w:pPr>
        <w:widowControl/>
        <w:numPr>
          <w:ilvl w:val="0"/>
          <w:numId w:val="39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Ascoltare e conoscere alcuni eventi significativi della vita di Gesù.</w:t>
      </w:r>
    </w:p>
    <w:p w:rsidR="00F0122C" w:rsidRPr="00F0122C" w:rsidRDefault="00F0122C" w:rsidP="00F0122C">
      <w:pPr>
        <w:widowControl/>
        <w:autoSpaceDE/>
        <w:autoSpaceDN/>
        <w:ind w:left="720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F0122C" w:rsidRPr="00F0122C" w:rsidRDefault="00F0122C" w:rsidP="00F0122C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FASCIA DI ETÀ: 5 ANNI</w:t>
      </w:r>
    </w:p>
    <w:p w:rsidR="00F0122C" w:rsidRPr="00F0122C" w:rsidRDefault="00F0122C" w:rsidP="00F0122C">
      <w:pPr>
        <w:widowControl/>
        <w:numPr>
          <w:ilvl w:val="0"/>
          <w:numId w:val="40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Ascoltare racconti biblici e comprenderne gli insegnamenti fondamentali di Gesù.</w:t>
      </w:r>
    </w:p>
    <w:p w:rsidR="00F0122C" w:rsidRPr="00F0122C" w:rsidRDefault="00F0122C" w:rsidP="00F0122C">
      <w:pPr>
        <w:widowControl/>
        <w:numPr>
          <w:ilvl w:val="0"/>
          <w:numId w:val="40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Promuovere relazioni e confronti sereni con persone appartenenti a differenti tradizioni culturali e religiose.</w:t>
      </w:r>
    </w:p>
    <w:p w:rsidR="00F0122C" w:rsidRPr="00F0122C" w:rsidRDefault="00F0122C" w:rsidP="00F0122C">
      <w:pPr>
        <w:widowControl/>
        <w:numPr>
          <w:ilvl w:val="0"/>
          <w:numId w:val="40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Utilizzare il corpo e il gesto per esprimere la propria interiorità.</w:t>
      </w:r>
    </w:p>
    <w:p w:rsidR="00F0122C" w:rsidRPr="00F0122C" w:rsidRDefault="00F0122C" w:rsidP="00F0122C">
      <w:pPr>
        <w:widowControl/>
        <w:numPr>
          <w:ilvl w:val="0"/>
          <w:numId w:val="40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lastRenderedPageBreak/>
        <w:t>Scoprire che il mondo è stato creato da Dio e donato agli uomini.</w:t>
      </w:r>
    </w:p>
    <w:p w:rsidR="00F0122C" w:rsidRPr="00F0122C" w:rsidRDefault="00F0122C" w:rsidP="00F0122C">
      <w:pPr>
        <w:widowControl/>
        <w:numPr>
          <w:ilvl w:val="0"/>
          <w:numId w:val="40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Assumere atteggiamenti di cura e rispetto verso il creato.</w:t>
      </w:r>
    </w:p>
    <w:p w:rsidR="00F0122C" w:rsidRPr="00F0122C" w:rsidRDefault="00F0122C" w:rsidP="00F0122C">
      <w:pPr>
        <w:widowControl/>
        <w:numPr>
          <w:ilvl w:val="0"/>
          <w:numId w:val="40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Comprendere il significato delle principali feste cristiane.</w:t>
      </w:r>
    </w:p>
    <w:p w:rsidR="00F0122C" w:rsidRPr="00F0122C" w:rsidRDefault="00F0122C" w:rsidP="00F0122C">
      <w:pPr>
        <w:widowControl/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F0122C" w:rsidRPr="00F0122C" w:rsidRDefault="00F0122C" w:rsidP="00F0122C">
      <w:pPr>
        <w:widowControl/>
        <w:autoSpaceDE/>
        <w:autoSpaceDN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ABILITÀ</w:t>
      </w:r>
    </w:p>
    <w:p w:rsidR="00F0122C" w:rsidRPr="00F0122C" w:rsidRDefault="00F0122C" w:rsidP="00F0122C">
      <w:pPr>
        <w:widowControl/>
        <w:numPr>
          <w:ilvl w:val="0"/>
          <w:numId w:val="4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Ascoltare semplici racconti biblici e rielaborarne i contenuti attraverso il racconto.</w:t>
      </w:r>
    </w:p>
    <w:p w:rsidR="00F0122C" w:rsidRPr="00F0122C" w:rsidRDefault="00F0122C" w:rsidP="00F0122C">
      <w:pPr>
        <w:widowControl/>
        <w:numPr>
          <w:ilvl w:val="0"/>
          <w:numId w:val="4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Esprimere e comunicare la propria esperienza religiosa mediante parole, gesti e linguaggi espressivi.</w:t>
      </w:r>
    </w:p>
    <w:p w:rsidR="00F0122C" w:rsidRPr="00F0122C" w:rsidRDefault="00F0122C" w:rsidP="00F0122C">
      <w:pPr>
        <w:widowControl/>
        <w:numPr>
          <w:ilvl w:val="0"/>
          <w:numId w:val="4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i simboli legati alle principali festività cristiane.</w:t>
      </w:r>
    </w:p>
    <w:p w:rsidR="00F0122C" w:rsidRPr="00F0122C" w:rsidRDefault="00F0122C" w:rsidP="00F0122C">
      <w:pPr>
        <w:widowControl/>
        <w:numPr>
          <w:ilvl w:val="0"/>
          <w:numId w:val="4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Utilizzare alcuni termini fondamentali del linguaggio cristiano.</w:t>
      </w:r>
    </w:p>
    <w:p w:rsidR="00F0122C" w:rsidRPr="00F0122C" w:rsidRDefault="00F0122C" w:rsidP="00F0122C">
      <w:pPr>
        <w:widowControl/>
        <w:numPr>
          <w:ilvl w:val="0"/>
          <w:numId w:val="4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Osservare con meraviglia ed esplorare con curiosità il mondo naturale.</w:t>
      </w:r>
    </w:p>
    <w:p w:rsidR="00F0122C" w:rsidRPr="00F0122C" w:rsidRDefault="00F0122C" w:rsidP="00F0122C">
      <w:pPr>
        <w:widowControl/>
        <w:numPr>
          <w:ilvl w:val="0"/>
          <w:numId w:val="41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Riconoscere l’esistenza di altri vissuti religiosi, sviluppando atteggiamenti di rispetto e apertura.</w:t>
      </w:r>
    </w:p>
    <w:p w:rsidR="00F0122C" w:rsidRPr="00F0122C" w:rsidRDefault="00F0122C" w:rsidP="00F0122C">
      <w:pPr>
        <w:widowControl/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F0122C" w:rsidRPr="00F0122C" w:rsidRDefault="00F0122C" w:rsidP="00F0122C">
      <w:pPr>
        <w:widowControl/>
        <w:autoSpaceDE/>
        <w:autoSpaceDN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CONOSCENZE</w:t>
      </w:r>
    </w:p>
    <w:p w:rsidR="00F0122C" w:rsidRPr="00F0122C" w:rsidRDefault="00F0122C" w:rsidP="00F0122C">
      <w:pPr>
        <w:widowControl/>
        <w:numPr>
          <w:ilvl w:val="0"/>
          <w:numId w:val="4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Narrazioni bibliche, con particolare riferimento ai racconti della vita di Gesù.</w:t>
      </w:r>
    </w:p>
    <w:p w:rsidR="00F0122C" w:rsidRPr="00F0122C" w:rsidRDefault="00F0122C" w:rsidP="00F0122C">
      <w:pPr>
        <w:widowControl/>
        <w:numPr>
          <w:ilvl w:val="0"/>
          <w:numId w:val="4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Momenti e celebrazioni religiose significative della comunità di appartenenza.</w:t>
      </w:r>
    </w:p>
    <w:p w:rsidR="00F0122C" w:rsidRPr="00F0122C" w:rsidRDefault="00F0122C" w:rsidP="00F0122C">
      <w:pPr>
        <w:widowControl/>
        <w:numPr>
          <w:ilvl w:val="0"/>
          <w:numId w:val="4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Principali simboli delle festività e delle ricorrenze cristiane.</w:t>
      </w:r>
    </w:p>
    <w:p w:rsidR="00DE2CA5" w:rsidRDefault="00F0122C" w:rsidP="00E9430D">
      <w:pPr>
        <w:widowControl/>
        <w:numPr>
          <w:ilvl w:val="0"/>
          <w:numId w:val="42"/>
        </w:numPr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F0122C">
        <w:rPr>
          <w:rFonts w:asciiTheme="minorHAnsi" w:eastAsia="Times New Roman" w:hAnsiTheme="minorHAnsi" w:cstheme="minorHAnsi"/>
          <w:sz w:val="24"/>
          <w:szCs w:val="24"/>
          <w:lang w:eastAsia="it-IT"/>
        </w:rPr>
        <w:t>La creazione come dono di Dio Padre.</w:t>
      </w:r>
    </w:p>
    <w:p w:rsidR="00E9430D" w:rsidRPr="00E9430D" w:rsidRDefault="00E9430D" w:rsidP="00E9430D">
      <w:pPr>
        <w:widowControl/>
        <w:autoSpaceDE/>
        <w:autoSpaceDN/>
        <w:ind w:left="720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:rsidR="006C214C" w:rsidRPr="006C214C" w:rsidRDefault="006C214C" w:rsidP="00AA03EB">
      <w:pPr>
        <w:widowControl/>
        <w:autoSpaceDE/>
        <w:autoSpaceDN/>
        <w:spacing w:before="100" w:beforeAutospacing="1" w:after="100" w:afterAutospacing="1"/>
        <w:jc w:val="center"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6C214C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STRATEGIE ORGANIZZATIVE, METODOLOGICHE E VALUTATIVE</w:t>
      </w:r>
    </w:p>
    <w:p w:rsidR="006C214C" w:rsidRDefault="006C214C" w:rsidP="006C214C">
      <w:pPr>
        <w:widowControl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6C214C">
        <w:rPr>
          <w:rFonts w:asciiTheme="minorHAnsi" w:eastAsia="Times New Roman" w:hAnsiTheme="minorHAnsi" w:cstheme="minorHAnsi"/>
          <w:sz w:val="24"/>
          <w:szCs w:val="24"/>
          <w:lang w:eastAsia="it-IT"/>
        </w:rPr>
        <w:t>Nel corso dell’anno scolastico, le insegnanti individuano e adottano le metodologie più idonee attraverso un’organizzazione flessibile e articolata del tempo scuola, degli ambienti di apprendimento e delle attività educative, al fine di rispondere in modo efficace ai bisogni formativi ed educativi di tutti gli alunni delle diverse fasce di età.</w:t>
      </w:r>
      <w:r w:rsidR="00DE2CA5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</w:t>
      </w:r>
      <w:r w:rsidRPr="006C214C">
        <w:rPr>
          <w:rFonts w:asciiTheme="minorHAnsi" w:eastAsia="Times New Roman" w:hAnsiTheme="minorHAnsi" w:cstheme="minorHAnsi"/>
          <w:sz w:val="24"/>
          <w:szCs w:val="24"/>
          <w:lang w:eastAsia="it-IT"/>
        </w:rPr>
        <w:t>La progettazione didattica si fonda su un approccio inclusivo, attento ai ritmi di apprendimento individuali, che valorizza l’esperienza, il gioco, la relazione e l’esplorazione come strumenti privilegiati di crescita e conoscenza.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1"/>
        <w:gridCol w:w="7282"/>
      </w:tblGrid>
      <w:tr w:rsidR="00DE2CA5" w:rsidTr="00DE2CA5">
        <w:tc>
          <w:tcPr>
            <w:tcW w:w="7281" w:type="dxa"/>
          </w:tcPr>
          <w:p w:rsidR="00DE2CA5" w:rsidRPr="00DE2CA5" w:rsidRDefault="00DE2CA5" w:rsidP="00DE2CA5">
            <w:pPr>
              <w:widowControl/>
              <w:autoSpaceDE/>
              <w:autoSpaceDN/>
              <w:jc w:val="center"/>
              <w:outlineLvl w:val="2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it-IT"/>
              </w:rPr>
              <w:t>SCELTE METODOLOGICO-DIDATTICHE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3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di esplorazione, ricerca e sperimentazione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3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Conversazioni libere e guidate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3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grafico-pittoriche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3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psicomotorie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3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lastRenderedPageBreak/>
              <w:t>Attività sonoro-musicali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3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motorio-musicali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3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manipolative</w:t>
            </w:r>
          </w:p>
          <w:p w:rsidR="00DE2CA5" w:rsidRDefault="00DE2CA5" w:rsidP="00DE2CA5">
            <w:pPr>
              <w:widowControl/>
              <w:numPr>
                <w:ilvl w:val="0"/>
                <w:numId w:val="43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 xml:space="preserve">Lettura animata 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3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laboratoriali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3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Giochi linguistici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3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Giochi logico-matematici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3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Giochi spazio-temporali</w:t>
            </w:r>
          </w:p>
          <w:p w:rsidR="00DE2CA5" w:rsidRPr="00DE2CA5" w:rsidRDefault="00DE2CA5" w:rsidP="006C214C">
            <w:pPr>
              <w:widowControl/>
              <w:numPr>
                <w:ilvl w:val="0"/>
                <w:numId w:val="43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digitali</w:t>
            </w:r>
          </w:p>
        </w:tc>
        <w:tc>
          <w:tcPr>
            <w:tcW w:w="7282" w:type="dxa"/>
          </w:tcPr>
          <w:p w:rsidR="00DE2CA5" w:rsidRPr="00DE2CA5" w:rsidRDefault="00DE2CA5" w:rsidP="00DE2CA5">
            <w:pPr>
              <w:widowControl/>
              <w:autoSpaceDE/>
              <w:autoSpaceDN/>
              <w:jc w:val="center"/>
              <w:outlineLvl w:val="2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it-IT"/>
              </w:rPr>
              <w:lastRenderedPageBreak/>
              <w:t>SCELTE METODOLOGICO-ORGANIZZATIVE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in piccolo gruppo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di sezione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per gruppi di sezione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per gruppi di intersezione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lastRenderedPageBreak/>
              <w:t>Attività di tutoraggio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individuali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collettive</w:t>
            </w:r>
          </w:p>
          <w:p w:rsidR="00DE2CA5" w:rsidRDefault="00DE2CA5" w:rsidP="006C214C">
            <w:pPr>
              <w:widowControl/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</w:p>
        </w:tc>
      </w:tr>
      <w:tr w:rsidR="00DE2CA5" w:rsidTr="00DE2CA5">
        <w:tc>
          <w:tcPr>
            <w:tcW w:w="7281" w:type="dxa"/>
          </w:tcPr>
          <w:p w:rsidR="00DE2CA5" w:rsidRPr="00DE2CA5" w:rsidRDefault="00DE2CA5" w:rsidP="00DE2CA5">
            <w:pPr>
              <w:widowControl/>
              <w:autoSpaceDE/>
              <w:autoSpaceDN/>
              <w:jc w:val="center"/>
              <w:outlineLvl w:val="2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it-IT"/>
              </w:rPr>
              <w:lastRenderedPageBreak/>
              <w:t>SCELTE METODOLOGICO-ORGANIZZATIVE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in piccolo gruppo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di sezione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per gruppi di sezione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per gruppi di intersezione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di tutoraggio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individuali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Attività collettive</w:t>
            </w:r>
          </w:p>
          <w:p w:rsidR="00DE2CA5" w:rsidRDefault="00DE2CA5" w:rsidP="00DE2CA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</w:p>
        </w:tc>
        <w:tc>
          <w:tcPr>
            <w:tcW w:w="7282" w:type="dxa"/>
          </w:tcPr>
          <w:p w:rsidR="00DE2CA5" w:rsidRPr="00DE2CA5" w:rsidRDefault="00DE2CA5" w:rsidP="00DE2CA5">
            <w:pPr>
              <w:widowControl/>
              <w:autoSpaceDE/>
              <w:autoSpaceDN/>
              <w:jc w:val="center"/>
              <w:outlineLvl w:val="2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it-IT"/>
              </w:rPr>
              <w:t>MATERIALI E STRUMENTI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5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Schede operative strutturate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5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Materiale strutturato e non strutturato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5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Materiale e strumenti sonoro-musicali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5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Materiale di facile consumo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5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Materiale riciclato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5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Materiale e strumenti motori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5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Materiale cartaceo</w:t>
            </w:r>
          </w:p>
          <w:p w:rsidR="00DE2CA5" w:rsidRPr="00DE2CA5" w:rsidRDefault="00DE2CA5" w:rsidP="00DE2CA5">
            <w:pPr>
              <w:widowControl/>
              <w:numPr>
                <w:ilvl w:val="0"/>
                <w:numId w:val="45"/>
              </w:numPr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  <w:r w:rsidRPr="00DE2CA5"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  <w:t>Materiale digitale</w:t>
            </w:r>
          </w:p>
          <w:p w:rsidR="00DE2CA5" w:rsidRDefault="00DE2CA5" w:rsidP="006C214C">
            <w:pPr>
              <w:widowControl/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eastAsia="it-IT"/>
              </w:rPr>
            </w:pPr>
          </w:p>
        </w:tc>
      </w:tr>
    </w:tbl>
    <w:p w:rsidR="00DE2CA5" w:rsidRPr="00DE2CA5" w:rsidRDefault="00DE2CA5" w:rsidP="00DE2CA5">
      <w:pPr>
        <w:widowControl/>
        <w:autoSpaceDE/>
        <w:autoSpaceDN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DE2CA5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VERIFICA E VALUTAZIONE</w:t>
      </w:r>
    </w:p>
    <w:p w:rsidR="00DE2CA5" w:rsidRPr="00DE2CA5" w:rsidRDefault="00DE2CA5" w:rsidP="00DE2CA5">
      <w:pPr>
        <w:widowControl/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DE2CA5">
        <w:rPr>
          <w:rFonts w:asciiTheme="minorHAnsi" w:eastAsia="Times New Roman" w:hAnsiTheme="minorHAnsi" w:cstheme="minorHAnsi"/>
          <w:sz w:val="24"/>
          <w:szCs w:val="24"/>
          <w:lang w:eastAsia="it-IT"/>
        </w:rPr>
        <w:t>La verifica e la valutazione degli apprendimenti si attuano attraverso modalità coerenti con le finalità educative della scuola dell’infanzia e sono orientate all’osservazione dei processi di crescita, sviluppo e maturazione di ciascun bambino.</w:t>
      </w:r>
    </w:p>
    <w:p w:rsidR="00DE2CA5" w:rsidRPr="00DE2CA5" w:rsidRDefault="00DE2CA5" w:rsidP="00DE2CA5">
      <w:pPr>
        <w:widowControl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DE2CA5">
        <w:rPr>
          <w:rFonts w:asciiTheme="minorHAnsi" w:eastAsia="Times New Roman" w:hAnsiTheme="minorHAnsi" w:cstheme="minorHAnsi"/>
          <w:sz w:val="24"/>
          <w:szCs w:val="24"/>
          <w:lang w:eastAsia="it-IT"/>
        </w:rPr>
        <w:t>Le modalità di osservazione e rilevazione adottate sono:</w:t>
      </w:r>
    </w:p>
    <w:p w:rsidR="00DE2CA5" w:rsidRPr="00DE2CA5" w:rsidRDefault="00DE2CA5" w:rsidP="00DE2CA5">
      <w:pPr>
        <w:widowControl/>
        <w:numPr>
          <w:ilvl w:val="0"/>
          <w:numId w:val="47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DE2CA5">
        <w:rPr>
          <w:rFonts w:asciiTheme="minorHAnsi" w:eastAsia="Times New Roman" w:hAnsiTheme="minorHAnsi" w:cstheme="minorHAnsi"/>
          <w:sz w:val="24"/>
          <w:szCs w:val="24"/>
          <w:lang w:eastAsia="it-IT"/>
        </w:rPr>
        <w:t>Osservazione sistematica, individuale e/o di gruppo</w:t>
      </w:r>
    </w:p>
    <w:p w:rsidR="00DE2CA5" w:rsidRPr="00DE2CA5" w:rsidRDefault="00DE2CA5" w:rsidP="00DE2CA5">
      <w:pPr>
        <w:widowControl/>
        <w:numPr>
          <w:ilvl w:val="0"/>
          <w:numId w:val="47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DE2CA5">
        <w:rPr>
          <w:rFonts w:asciiTheme="minorHAnsi" w:eastAsia="Times New Roman" w:hAnsiTheme="minorHAnsi" w:cstheme="minorHAnsi"/>
          <w:sz w:val="24"/>
          <w:szCs w:val="24"/>
          <w:lang w:eastAsia="it-IT"/>
        </w:rPr>
        <w:t>Prove strutturate</w:t>
      </w:r>
    </w:p>
    <w:p w:rsidR="00DE2CA5" w:rsidRPr="00DE2CA5" w:rsidRDefault="00DE2CA5" w:rsidP="00DE2CA5">
      <w:pPr>
        <w:widowControl/>
        <w:numPr>
          <w:ilvl w:val="0"/>
          <w:numId w:val="47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DE2CA5">
        <w:rPr>
          <w:rFonts w:asciiTheme="minorHAnsi" w:eastAsia="Times New Roman" w:hAnsiTheme="minorHAnsi" w:cstheme="minorHAnsi"/>
          <w:sz w:val="24"/>
          <w:szCs w:val="24"/>
          <w:lang w:eastAsia="it-IT"/>
        </w:rPr>
        <w:t>Prove libere</w:t>
      </w:r>
    </w:p>
    <w:p w:rsidR="00DE2CA5" w:rsidRPr="00DE2CA5" w:rsidRDefault="00DE2CA5" w:rsidP="00DE2CA5">
      <w:pPr>
        <w:widowControl/>
        <w:numPr>
          <w:ilvl w:val="0"/>
          <w:numId w:val="47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DE2CA5">
        <w:rPr>
          <w:rFonts w:asciiTheme="minorHAnsi" w:eastAsia="Times New Roman" w:hAnsiTheme="minorHAnsi" w:cstheme="minorHAnsi"/>
          <w:sz w:val="24"/>
          <w:szCs w:val="24"/>
          <w:lang w:eastAsia="it-IT"/>
        </w:rPr>
        <w:t>Prove pratiche</w:t>
      </w:r>
    </w:p>
    <w:p w:rsidR="00DE2CA5" w:rsidRPr="00DE2CA5" w:rsidRDefault="00DE2CA5" w:rsidP="00DE2CA5">
      <w:pPr>
        <w:widowControl/>
        <w:numPr>
          <w:ilvl w:val="0"/>
          <w:numId w:val="47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DE2CA5">
        <w:rPr>
          <w:rFonts w:asciiTheme="minorHAnsi" w:eastAsia="Times New Roman" w:hAnsiTheme="minorHAnsi" w:cstheme="minorHAnsi"/>
          <w:sz w:val="24"/>
          <w:szCs w:val="24"/>
          <w:lang w:eastAsia="it-IT"/>
        </w:rPr>
        <w:lastRenderedPageBreak/>
        <w:t>Prove orali</w:t>
      </w:r>
    </w:p>
    <w:p w:rsidR="00DE2CA5" w:rsidRPr="00DE2CA5" w:rsidRDefault="00DE2CA5" w:rsidP="00DE2CA5">
      <w:pPr>
        <w:widowControl/>
        <w:numPr>
          <w:ilvl w:val="0"/>
          <w:numId w:val="47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DE2CA5">
        <w:rPr>
          <w:rFonts w:asciiTheme="minorHAnsi" w:eastAsia="Times New Roman" w:hAnsiTheme="minorHAnsi" w:cstheme="minorHAnsi"/>
          <w:sz w:val="24"/>
          <w:szCs w:val="24"/>
          <w:lang w:eastAsia="it-IT"/>
        </w:rPr>
        <w:t>Valutazioni iniziali, in itinere e finali</w:t>
      </w:r>
    </w:p>
    <w:p w:rsidR="00DE2CA5" w:rsidRPr="00DE2CA5" w:rsidRDefault="00DE2CA5" w:rsidP="00DE2CA5">
      <w:pPr>
        <w:widowControl/>
        <w:numPr>
          <w:ilvl w:val="0"/>
          <w:numId w:val="47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DE2CA5">
        <w:rPr>
          <w:rFonts w:asciiTheme="minorHAnsi" w:eastAsia="Times New Roman" w:hAnsiTheme="minorHAnsi" w:cstheme="minorHAnsi"/>
          <w:sz w:val="24"/>
          <w:szCs w:val="24"/>
          <w:lang w:eastAsia="it-IT"/>
        </w:rPr>
        <w:t>Griglie di valutazione (per i bambini di cinque anni)</w:t>
      </w:r>
    </w:p>
    <w:p w:rsidR="0085355C" w:rsidRDefault="00DE2CA5" w:rsidP="00DE2CA5">
      <w:pPr>
        <w:widowControl/>
        <w:autoSpaceDE/>
        <w:autoSpaceDN/>
        <w:spacing w:before="100" w:beforeAutospacing="1" w:after="100" w:afterAutospacing="1"/>
        <w:rPr>
          <w:sz w:val="28"/>
        </w:rPr>
      </w:pPr>
      <w:r w:rsidRPr="00DE2CA5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La valutazione assume una funzione prevalentemente </w:t>
      </w:r>
      <w:r w:rsidRPr="00E9430D">
        <w:rPr>
          <w:rFonts w:asciiTheme="minorHAnsi" w:eastAsia="Times New Roman" w:hAnsiTheme="minorHAnsi" w:cstheme="minorHAnsi"/>
          <w:bCs/>
          <w:sz w:val="24"/>
          <w:szCs w:val="24"/>
          <w:lang w:eastAsia="it-IT"/>
        </w:rPr>
        <w:t>formativa e descrittiva</w:t>
      </w:r>
      <w:r w:rsidRPr="00E9430D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</w:t>
      </w:r>
      <w:r w:rsidRPr="00DE2CA5">
        <w:rPr>
          <w:rFonts w:asciiTheme="minorHAnsi" w:eastAsia="Times New Roman" w:hAnsiTheme="minorHAnsi" w:cstheme="minorHAnsi"/>
          <w:sz w:val="24"/>
          <w:szCs w:val="24"/>
          <w:lang w:eastAsia="it-IT"/>
        </w:rPr>
        <w:t>e ha lo scopo di monitorare i progressi di ciascun bambino, orientare le scelte educative e didattiche, valorizzare i percorsi di apprendimento individuali e soste</w:t>
      </w:r>
      <w:bookmarkStart w:id="0" w:name="_GoBack"/>
      <w:bookmarkEnd w:id="0"/>
      <w:r w:rsidRPr="00DE2CA5">
        <w:rPr>
          <w:rFonts w:asciiTheme="minorHAnsi" w:eastAsia="Times New Roman" w:hAnsiTheme="minorHAnsi" w:cstheme="minorHAnsi"/>
          <w:sz w:val="24"/>
          <w:szCs w:val="24"/>
          <w:lang w:eastAsia="it-IT"/>
        </w:rPr>
        <w:t>nere il processo di crescita globale della persona.</w:t>
      </w:r>
    </w:p>
    <w:sectPr w:rsidR="0085355C">
      <w:footerReference w:type="default" r:id="rId12"/>
      <w:pgSz w:w="16840" w:h="11910" w:orient="landscape"/>
      <w:pgMar w:top="1320" w:right="1275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CA5" w:rsidRDefault="00DE2CA5" w:rsidP="00594D6C">
      <w:r>
        <w:separator/>
      </w:r>
    </w:p>
  </w:endnote>
  <w:endnote w:type="continuationSeparator" w:id="0">
    <w:p w:rsidR="00DE2CA5" w:rsidRDefault="00DE2CA5" w:rsidP="00594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122374"/>
      <w:docPartObj>
        <w:docPartGallery w:val="Page Numbers (Bottom of Page)"/>
        <w:docPartUnique/>
      </w:docPartObj>
    </w:sdtPr>
    <w:sdtEndPr/>
    <w:sdtContent>
      <w:p w:rsidR="00DE2CA5" w:rsidRDefault="00DE2CA5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430D">
          <w:rPr>
            <w:noProof/>
          </w:rPr>
          <w:t>20</w:t>
        </w:r>
        <w:r>
          <w:fldChar w:fldCharType="end"/>
        </w:r>
      </w:p>
    </w:sdtContent>
  </w:sdt>
  <w:p w:rsidR="00DE2CA5" w:rsidRDefault="00DE2CA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CA5" w:rsidRDefault="00DE2CA5" w:rsidP="00594D6C">
      <w:r>
        <w:separator/>
      </w:r>
    </w:p>
  </w:footnote>
  <w:footnote w:type="continuationSeparator" w:id="0">
    <w:p w:rsidR="00DE2CA5" w:rsidRDefault="00DE2CA5" w:rsidP="00594D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878F4"/>
    <w:multiLevelType w:val="multilevel"/>
    <w:tmpl w:val="F5EE3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A70FB4"/>
    <w:multiLevelType w:val="multilevel"/>
    <w:tmpl w:val="34529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EE2565"/>
    <w:multiLevelType w:val="multilevel"/>
    <w:tmpl w:val="749E5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5593C"/>
    <w:multiLevelType w:val="hybridMultilevel"/>
    <w:tmpl w:val="129641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EA1F13"/>
    <w:multiLevelType w:val="multilevel"/>
    <w:tmpl w:val="A552A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0A53E2"/>
    <w:multiLevelType w:val="multilevel"/>
    <w:tmpl w:val="902A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CB2D26"/>
    <w:multiLevelType w:val="multilevel"/>
    <w:tmpl w:val="835E5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3E6D0B"/>
    <w:multiLevelType w:val="multilevel"/>
    <w:tmpl w:val="FFA27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C3A4B94"/>
    <w:multiLevelType w:val="multilevel"/>
    <w:tmpl w:val="81040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C5033B"/>
    <w:multiLevelType w:val="multilevel"/>
    <w:tmpl w:val="4162A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6842A0"/>
    <w:multiLevelType w:val="multilevel"/>
    <w:tmpl w:val="76147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4AF35A5"/>
    <w:multiLevelType w:val="multilevel"/>
    <w:tmpl w:val="90C8B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6847FA2"/>
    <w:multiLevelType w:val="multilevel"/>
    <w:tmpl w:val="5E045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79574E7"/>
    <w:multiLevelType w:val="multilevel"/>
    <w:tmpl w:val="3154D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BC17B65"/>
    <w:multiLevelType w:val="hybridMultilevel"/>
    <w:tmpl w:val="55C6F17A"/>
    <w:lvl w:ilvl="0" w:tplc="84E6E1F0">
      <w:numFmt w:val="bullet"/>
      <w:lvlText w:val=""/>
      <w:lvlJc w:val="left"/>
      <w:pPr>
        <w:ind w:left="73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D587D60">
      <w:numFmt w:val="bullet"/>
      <w:lvlText w:val="•"/>
      <w:lvlJc w:val="left"/>
      <w:pPr>
        <w:ind w:left="1411" w:hanging="361"/>
      </w:pPr>
      <w:rPr>
        <w:rFonts w:hint="default"/>
        <w:lang w:val="it-IT" w:eastAsia="en-US" w:bidi="ar-SA"/>
      </w:rPr>
    </w:lvl>
    <w:lvl w:ilvl="2" w:tplc="5B2034E6">
      <w:numFmt w:val="bullet"/>
      <w:lvlText w:val="•"/>
      <w:lvlJc w:val="left"/>
      <w:pPr>
        <w:ind w:left="2083" w:hanging="361"/>
      </w:pPr>
      <w:rPr>
        <w:rFonts w:hint="default"/>
        <w:lang w:val="it-IT" w:eastAsia="en-US" w:bidi="ar-SA"/>
      </w:rPr>
    </w:lvl>
    <w:lvl w:ilvl="3" w:tplc="E564B96A">
      <w:numFmt w:val="bullet"/>
      <w:lvlText w:val="•"/>
      <w:lvlJc w:val="left"/>
      <w:pPr>
        <w:ind w:left="2755" w:hanging="361"/>
      </w:pPr>
      <w:rPr>
        <w:rFonts w:hint="default"/>
        <w:lang w:val="it-IT" w:eastAsia="en-US" w:bidi="ar-SA"/>
      </w:rPr>
    </w:lvl>
    <w:lvl w:ilvl="4" w:tplc="8DB86AC6">
      <w:numFmt w:val="bullet"/>
      <w:lvlText w:val="•"/>
      <w:lvlJc w:val="left"/>
      <w:pPr>
        <w:ind w:left="3426" w:hanging="361"/>
      </w:pPr>
      <w:rPr>
        <w:rFonts w:hint="default"/>
        <w:lang w:val="it-IT" w:eastAsia="en-US" w:bidi="ar-SA"/>
      </w:rPr>
    </w:lvl>
    <w:lvl w:ilvl="5" w:tplc="9C923AE0">
      <w:numFmt w:val="bullet"/>
      <w:lvlText w:val="•"/>
      <w:lvlJc w:val="left"/>
      <w:pPr>
        <w:ind w:left="4098" w:hanging="361"/>
      </w:pPr>
      <w:rPr>
        <w:rFonts w:hint="default"/>
        <w:lang w:val="it-IT" w:eastAsia="en-US" w:bidi="ar-SA"/>
      </w:rPr>
    </w:lvl>
    <w:lvl w:ilvl="6" w:tplc="0AACB3D4">
      <w:numFmt w:val="bullet"/>
      <w:lvlText w:val="•"/>
      <w:lvlJc w:val="left"/>
      <w:pPr>
        <w:ind w:left="4770" w:hanging="361"/>
      </w:pPr>
      <w:rPr>
        <w:rFonts w:hint="default"/>
        <w:lang w:val="it-IT" w:eastAsia="en-US" w:bidi="ar-SA"/>
      </w:rPr>
    </w:lvl>
    <w:lvl w:ilvl="7" w:tplc="5216958E">
      <w:numFmt w:val="bullet"/>
      <w:lvlText w:val="•"/>
      <w:lvlJc w:val="left"/>
      <w:pPr>
        <w:ind w:left="5441" w:hanging="361"/>
      </w:pPr>
      <w:rPr>
        <w:rFonts w:hint="default"/>
        <w:lang w:val="it-IT" w:eastAsia="en-US" w:bidi="ar-SA"/>
      </w:rPr>
    </w:lvl>
    <w:lvl w:ilvl="8" w:tplc="E56E4B96">
      <w:numFmt w:val="bullet"/>
      <w:lvlText w:val="•"/>
      <w:lvlJc w:val="left"/>
      <w:pPr>
        <w:ind w:left="6113" w:hanging="361"/>
      </w:pPr>
      <w:rPr>
        <w:rFonts w:hint="default"/>
        <w:lang w:val="it-IT" w:eastAsia="en-US" w:bidi="ar-SA"/>
      </w:rPr>
    </w:lvl>
  </w:abstractNum>
  <w:abstractNum w:abstractNumId="15">
    <w:nsid w:val="1CAB0FB3"/>
    <w:multiLevelType w:val="hybridMultilevel"/>
    <w:tmpl w:val="F4FE3874"/>
    <w:lvl w:ilvl="0" w:tplc="4AC24F62">
      <w:numFmt w:val="bullet"/>
      <w:lvlText w:val=""/>
      <w:lvlJc w:val="left"/>
      <w:pPr>
        <w:ind w:left="7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B7A014F6">
      <w:numFmt w:val="bullet"/>
      <w:lvlText w:val="•"/>
      <w:lvlJc w:val="left"/>
      <w:pPr>
        <w:ind w:left="1346" w:hanging="360"/>
      </w:pPr>
      <w:rPr>
        <w:rFonts w:hint="default"/>
        <w:lang w:val="it-IT" w:eastAsia="en-US" w:bidi="ar-SA"/>
      </w:rPr>
    </w:lvl>
    <w:lvl w:ilvl="2" w:tplc="7D6E4270">
      <w:numFmt w:val="bullet"/>
      <w:lvlText w:val="•"/>
      <w:lvlJc w:val="left"/>
      <w:pPr>
        <w:ind w:left="1952" w:hanging="360"/>
      </w:pPr>
      <w:rPr>
        <w:rFonts w:hint="default"/>
        <w:lang w:val="it-IT" w:eastAsia="en-US" w:bidi="ar-SA"/>
      </w:rPr>
    </w:lvl>
    <w:lvl w:ilvl="3" w:tplc="2808238A">
      <w:numFmt w:val="bullet"/>
      <w:lvlText w:val="•"/>
      <w:lvlJc w:val="left"/>
      <w:pPr>
        <w:ind w:left="2558" w:hanging="360"/>
      </w:pPr>
      <w:rPr>
        <w:rFonts w:hint="default"/>
        <w:lang w:val="it-IT" w:eastAsia="en-US" w:bidi="ar-SA"/>
      </w:rPr>
    </w:lvl>
    <w:lvl w:ilvl="4" w:tplc="CBBEED62">
      <w:numFmt w:val="bullet"/>
      <w:lvlText w:val="•"/>
      <w:lvlJc w:val="left"/>
      <w:pPr>
        <w:ind w:left="3164" w:hanging="360"/>
      </w:pPr>
      <w:rPr>
        <w:rFonts w:hint="default"/>
        <w:lang w:val="it-IT" w:eastAsia="en-US" w:bidi="ar-SA"/>
      </w:rPr>
    </w:lvl>
    <w:lvl w:ilvl="5" w:tplc="4EE29FA0">
      <w:numFmt w:val="bullet"/>
      <w:lvlText w:val="•"/>
      <w:lvlJc w:val="left"/>
      <w:pPr>
        <w:ind w:left="3771" w:hanging="360"/>
      </w:pPr>
      <w:rPr>
        <w:rFonts w:hint="default"/>
        <w:lang w:val="it-IT" w:eastAsia="en-US" w:bidi="ar-SA"/>
      </w:rPr>
    </w:lvl>
    <w:lvl w:ilvl="6" w:tplc="54C2314A">
      <w:numFmt w:val="bullet"/>
      <w:lvlText w:val="•"/>
      <w:lvlJc w:val="left"/>
      <w:pPr>
        <w:ind w:left="4377" w:hanging="360"/>
      </w:pPr>
      <w:rPr>
        <w:rFonts w:hint="default"/>
        <w:lang w:val="it-IT" w:eastAsia="en-US" w:bidi="ar-SA"/>
      </w:rPr>
    </w:lvl>
    <w:lvl w:ilvl="7" w:tplc="5EC668AC">
      <w:numFmt w:val="bullet"/>
      <w:lvlText w:val="•"/>
      <w:lvlJc w:val="left"/>
      <w:pPr>
        <w:ind w:left="4983" w:hanging="360"/>
      </w:pPr>
      <w:rPr>
        <w:rFonts w:hint="default"/>
        <w:lang w:val="it-IT" w:eastAsia="en-US" w:bidi="ar-SA"/>
      </w:rPr>
    </w:lvl>
    <w:lvl w:ilvl="8" w:tplc="F85EE1BE">
      <w:numFmt w:val="bullet"/>
      <w:lvlText w:val="•"/>
      <w:lvlJc w:val="left"/>
      <w:pPr>
        <w:ind w:left="5589" w:hanging="360"/>
      </w:pPr>
      <w:rPr>
        <w:rFonts w:hint="default"/>
        <w:lang w:val="it-IT" w:eastAsia="en-US" w:bidi="ar-SA"/>
      </w:rPr>
    </w:lvl>
  </w:abstractNum>
  <w:abstractNum w:abstractNumId="16">
    <w:nsid w:val="207604D0"/>
    <w:multiLevelType w:val="multilevel"/>
    <w:tmpl w:val="7A988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14C07F5"/>
    <w:multiLevelType w:val="multilevel"/>
    <w:tmpl w:val="002AB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3930581"/>
    <w:multiLevelType w:val="multilevel"/>
    <w:tmpl w:val="99BAF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9002F6E"/>
    <w:multiLevelType w:val="multilevel"/>
    <w:tmpl w:val="AF086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A030111"/>
    <w:multiLevelType w:val="multilevel"/>
    <w:tmpl w:val="4D447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197C31"/>
    <w:multiLevelType w:val="multilevel"/>
    <w:tmpl w:val="62EA2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24C4D03"/>
    <w:multiLevelType w:val="multilevel"/>
    <w:tmpl w:val="7930A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4893151"/>
    <w:multiLevelType w:val="multilevel"/>
    <w:tmpl w:val="7592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AD6D1D"/>
    <w:multiLevelType w:val="multilevel"/>
    <w:tmpl w:val="8FE24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C257D7"/>
    <w:multiLevelType w:val="multilevel"/>
    <w:tmpl w:val="13421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F5A194D"/>
    <w:multiLevelType w:val="multilevel"/>
    <w:tmpl w:val="97F65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0FF324C"/>
    <w:multiLevelType w:val="multilevel"/>
    <w:tmpl w:val="8BA82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6305ACE"/>
    <w:multiLevelType w:val="multilevel"/>
    <w:tmpl w:val="D6C84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CE00250"/>
    <w:multiLevelType w:val="multilevel"/>
    <w:tmpl w:val="D818B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FB64998"/>
    <w:multiLevelType w:val="multilevel"/>
    <w:tmpl w:val="1FE4C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04A6141"/>
    <w:multiLevelType w:val="multilevel"/>
    <w:tmpl w:val="72605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11840C5"/>
    <w:multiLevelType w:val="multilevel"/>
    <w:tmpl w:val="3272C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96965A7"/>
    <w:multiLevelType w:val="multilevel"/>
    <w:tmpl w:val="FAE02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330630"/>
    <w:multiLevelType w:val="multilevel"/>
    <w:tmpl w:val="3698C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BEC32A4"/>
    <w:multiLevelType w:val="multilevel"/>
    <w:tmpl w:val="F552E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E12119B"/>
    <w:multiLevelType w:val="multilevel"/>
    <w:tmpl w:val="16CE4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0AE2FB5"/>
    <w:multiLevelType w:val="multilevel"/>
    <w:tmpl w:val="D86C5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0D33CD3"/>
    <w:multiLevelType w:val="multilevel"/>
    <w:tmpl w:val="4E5EC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1DF7870"/>
    <w:multiLevelType w:val="multilevel"/>
    <w:tmpl w:val="81589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2A22CAA"/>
    <w:multiLevelType w:val="hybridMultilevel"/>
    <w:tmpl w:val="414437B0"/>
    <w:lvl w:ilvl="0" w:tplc="D90A1388">
      <w:numFmt w:val="bullet"/>
      <w:lvlText w:val=""/>
      <w:lvlJc w:val="left"/>
      <w:pPr>
        <w:ind w:left="7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CC30FB64">
      <w:numFmt w:val="bullet"/>
      <w:lvlText w:val="•"/>
      <w:lvlJc w:val="left"/>
      <w:pPr>
        <w:ind w:left="1346" w:hanging="360"/>
      </w:pPr>
      <w:rPr>
        <w:rFonts w:hint="default"/>
        <w:lang w:val="it-IT" w:eastAsia="en-US" w:bidi="ar-SA"/>
      </w:rPr>
    </w:lvl>
    <w:lvl w:ilvl="2" w:tplc="C8A04554">
      <w:numFmt w:val="bullet"/>
      <w:lvlText w:val="•"/>
      <w:lvlJc w:val="left"/>
      <w:pPr>
        <w:ind w:left="1952" w:hanging="360"/>
      </w:pPr>
      <w:rPr>
        <w:rFonts w:hint="default"/>
        <w:lang w:val="it-IT" w:eastAsia="en-US" w:bidi="ar-SA"/>
      </w:rPr>
    </w:lvl>
    <w:lvl w:ilvl="3" w:tplc="3C7CF384">
      <w:numFmt w:val="bullet"/>
      <w:lvlText w:val="•"/>
      <w:lvlJc w:val="left"/>
      <w:pPr>
        <w:ind w:left="2558" w:hanging="360"/>
      </w:pPr>
      <w:rPr>
        <w:rFonts w:hint="default"/>
        <w:lang w:val="it-IT" w:eastAsia="en-US" w:bidi="ar-SA"/>
      </w:rPr>
    </w:lvl>
    <w:lvl w:ilvl="4" w:tplc="C38A20DE">
      <w:numFmt w:val="bullet"/>
      <w:lvlText w:val="•"/>
      <w:lvlJc w:val="left"/>
      <w:pPr>
        <w:ind w:left="3164" w:hanging="360"/>
      </w:pPr>
      <w:rPr>
        <w:rFonts w:hint="default"/>
        <w:lang w:val="it-IT" w:eastAsia="en-US" w:bidi="ar-SA"/>
      </w:rPr>
    </w:lvl>
    <w:lvl w:ilvl="5" w:tplc="6E367E32">
      <w:numFmt w:val="bullet"/>
      <w:lvlText w:val="•"/>
      <w:lvlJc w:val="left"/>
      <w:pPr>
        <w:ind w:left="3771" w:hanging="360"/>
      </w:pPr>
      <w:rPr>
        <w:rFonts w:hint="default"/>
        <w:lang w:val="it-IT" w:eastAsia="en-US" w:bidi="ar-SA"/>
      </w:rPr>
    </w:lvl>
    <w:lvl w:ilvl="6" w:tplc="A9661BFA">
      <w:numFmt w:val="bullet"/>
      <w:lvlText w:val="•"/>
      <w:lvlJc w:val="left"/>
      <w:pPr>
        <w:ind w:left="4377" w:hanging="360"/>
      </w:pPr>
      <w:rPr>
        <w:rFonts w:hint="default"/>
        <w:lang w:val="it-IT" w:eastAsia="en-US" w:bidi="ar-SA"/>
      </w:rPr>
    </w:lvl>
    <w:lvl w:ilvl="7" w:tplc="931E5D8C">
      <w:numFmt w:val="bullet"/>
      <w:lvlText w:val="•"/>
      <w:lvlJc w:val="left"/>
      <w:pPr>
        <w:ind w:left="4983" w:hanging="360"/>
      </w:pPr>
      <w:rPr>
        <w:rFonts w:hint="default"/>
        <w:lang w:val="it-IT" w:eastAsia="en-US" w:bidi="ar-SA"/>
      </w:rPr>
    </w:lvl>
    <w:lvl w:ilvl="8" w:tplc="5C663B88">
      <w:numFmt w:val="bullet"/>
      <w:lvlText w:val="•"/>
      <w:lvlJc w:val="left"/>
      <w:pPr>
        <w:ind w:left="5589" w:hanging="360"/>
      </w:pPr>
      <w:rPr>
        <w:rFonts w:hint="default"/>
        <w:lang w:val="it-IT" w:eastAsia="en-US" w:bidi="ar-SA"/>
      </w:rPr>
    </w:lvl>
  </w:abstractNum>
  <w:abstractNum w:abstractNumId="41">
    <w:nsid w:val="64765D51"/>
    <w:multiLevelType w:val="multilevel"/>
    <w:tmpl w:val="8BFCD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6B15FC6"/>
    <w:multiLevelType w:val="hybridMultilevel"/>
    <w:tmpl w:val="087CB742"/>
    <w:lvl w:ilvl="0" w:tplc="026AFB3E">
      <w:numFmt w:val="bullet"/>
      <w:lvlText w:val=""/>
      <w:lvlJc w:val="left"/>
      <w:pPr>
        <w:ind w:left="73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11008B0C">
      <w:numFmt w:val="bullet"/>
      <w:lvlText w:val="•"/>
      <w:lvlJc w:val="left"/>
      <w:pPr>
        <w:ind w:left="1411" w:hanging="361"/>
      </w:pPr>
      <w:rPr>
        <w:rFonts w:hint="default"/>
        <w:lang w:val="it-IT" w:eastAsia="en-US" w:bidi="ar-SA"/>
      </w:rPr>
    </w:lvl>
    <w:lvl w:ilvl="2" w:tplc="ADDA0EB2">
      <w:numFmt w:val="bullet"/>
      <w:lvlText w:val="•"/>
      <w:lvlJc w:val="left"/>
      <w:pPr>
        <w:ind w:left="2083" w:hanging="361"/>
      </w:pPr>
      <w:rPr>
        <w:rFonts w:hint="default"/>
        <w:lang w:val="it-IT" w:eastAsia="en-US" w:bidi="ar-SA"/>
      </w:rPr>
    </w:lvl>
    <w:lvl w:ilvl="3" w:tplc="31109C3C">
      <w:numFmt w:val="bullet"/>
      <w:lvlText w:val="•"/>
      <w:lvlJc w:val="left"/>
      <w:pPr>
        <w:ind w:left="2755" w:hanging="361"/>
      </w:pPr>
      <w:rPr>
        <w:rFonts w:hint="default"/>
        <w:lang w:val="it-IT" w:eastAsia="en-US" w:bidi="ar-SA"/>
      </w:rPr>
    </w:lvl>
    <w:lvl w:ilvl="4" w:tplc="1E20F336">
      <w:numFmt w:val="bullet"/>
      <w:lvlText w:val="•"/>
      <w:lvlJc w:val="left"/>
      <w:pPr>
        <w:ind w:left="3426" w:hanging="361"/>
      </w:pPr>
      <w:rPr>
        <w:rFonts w:hint="default"/>
        <w:lang w:val="it-IT" w:eastAsia="en-US" w:bidi="ar-SA"/>
      </w:rPr>
    </w:lvl>
    <w:lvl w:ilvl="5" w:tplc="022CBCD2">
      <w:numFmt w:val="bullet"/>
      <w:lvlText w:val="•"/>
      <w:lvlJc w:val="left"/>
      <w:pPr>
        <w:ind w:left="4098" w:hanging="361"/>
      </w:pPr>
      <w:rPr>
        <w:rFonts w:hint="default"/>
        <w:lang w:val="it-IT" w:eastAsia="en-US" w:bidi="ar-SA"/>
      </w:rPr>
    </w:lvl>
    <w:lvl w:ilvl="6" w:tplc="75AE0D22">
      <w:numFmt w:val="bullet"/>
      <w:lvlText w:val="•"/>
      <w:lvlJc w:val="left"/>
      <w:pPr>
        <w:ind w:left="4770" w:hanging="361"/>
      </w:pPr>
      <w:rPr>
        <w:rFonts w:hint="default"/>
        <w:lang w:val="it-IT" w:eastAsia="en-US" w:bidi="ar-SA"/>
      </w:rPr>
    </w:lvl>
    <w:lvl w:ilvl="7" w:tplc="221AAB46">
      <w:numFmt w:val="bullet"/>
      <w:lvlText w:val="•"/>
      <w:lvlJc w:val="left"/>
      <w:pPr>
        <w:ind w:left="5441" w:hanging="361"/>
      </w:pPr>
      <w:rPr>
        <w:rFonts w:hint="default"/>
        <w:lang w:val="it-IT" w:eastAsia="en-US" w:bidi="ar-SA"/>
      </w:rPr>
    </w:lvl>
    <w:lvl w:ilvl="8" w:tplc="350C71A2">
      <w:numFmt w:val="bullet"/>
      <w:lvlText w:val="•"/>
      <w:lvlJc w:val="left"/>
      <w:pPr>
        <w:ind w:left="6113" w:hanging="361"/>
      </w:pPr>
      <w:rPr>
        <w:rFonts w:hint="default"/>
        <w:lang w:val="it-IT" w:eastAsia="en-US" w:bidi="ar-SA"/>
      </w:rPr>
    </w:lvl>
  </w:abstractNum>
  <w:abstractNum w:abstractNumId="43">
    <w:nsid w:val="68277A7A"/>
    <w:multiLevelType w:val="multilevel"/>
    <w:tmpl w:val="D480A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9953A31"/>
    <w:multiLevelType w:val="multilevel"/>
    <w:tmpl w:val="44028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B863B1D"/>
    <w:multiLevelType w:val="multilevel"/>
    <w:tmpl w:val="EC787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1144A10"/>
    <w:multiLevelType w:val="multilevel"/>
    <w:tmpl w:val="2AA8D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68C2B12"/>
    <w:multiLevelType w:val="multilevel"/>
    <w:tmpl w:val="0E66E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42"/>
  </w:num>
  <w:num w:numId="3">
    <w:abstractNumId w:val="40"/>
  </w:num>
  <w:num w:numId="4">
    <w:abstractNumId w:val="14"/>
  </w:num>
  <w:num w:numId="5">
    <w:abstractNumId w:val="17"/>
  </w:num>
  <w:num w:numId="6">
    <w:abstractNumId w:val="25"/>
  </w:num>
  <w:num w:numId="7">
    <w:abstractNumId w:val="4"/>
  </w:num>
  <w:num w:numId="8">
    <w:abstractNumId w:val="3"/>
  </w:num>
  <w:num w:numId="9">
    <w:abstractNumId w:val="21"/>
  </w:num>
  <w:num w:numId="10">
    <w:abstractNumId w:val="2"/>
  </w:num>
  <w:num w:numId="11">
    <w:abstractNumId w:val="38"/>
  </w:num>
  <w:num w:numId="12">
    <w:abstractNumId w:val="47"/>
  </w:num>
  <w:num w:numId="13">
    <w:abstractNumId w:val="16"/>
  </w:num>
  <w:num w:numId="14">
    <w:abstractNumId w:val="34"/>
  </w:num>
  <w:num w:numId="15">
    <w:abstractNumId w:val="32"/>
  </w:num>
  <w:num w:numId="16">
    <w:abstractNumId w:val="6"/>
  </w:num>
  <w:num w:numId="17">
    <w:abstractNumId w:val="20"/>
  </w:num>
  <w:num w:numId="18">
    <w:abstractNumId w:val="26"/>
  </w:num>
  <w:num w:numId="19">
    <w:abstractNumId w:val="10"/>
  </w:num>
  <w:num w:numId="20">
    <w:abstractNumId w:val="39"/>
  </w:num>
  <w:num w:numId="21">
    <w:abstractNumId w:val="30"/>
  </w:num>
  <w:num w:numId="22">
    <w:abstractNumId w:val="5"/>
  </w:num>
  <w:num w:numId="23">
    <w:abstractNumId w:val="35"/>
  </w:num>
  <w:num w:numId="24">
    <w:abstractNumId w:val="29"/>
  </w:num>
  <w:num w:numId="25">
    <w:abstractNumId w:val="31"/>
  </w:num>
  <w:num w:numId="26">
    <w:abstractNumId w:val="41"/>
  </w:num>
  <w:num w:numId="27">
    <w:abstractNumId w:val="45"/>
  </w:num>
  <w:num w:numId="28">
    <w:abstractNumId w:val="7"/>
  </w:num>
  <w:num w:numId="29">
    <w:abstractNumId w:val="33"/>
  </w:num>
  <w:num w:numId="30">
    <w:abstractNumId w:val="12"/>
  </w:num>
  <w:num w:numId="31">
    <w:abstractNumId w:val="19"/>
  </w:num>
  <w:num w:numId="32">
    <w:abstractNumId w:val="24"/>
  </w:num>
  <w:num w:numId="33">
    <w:abstractNumId w:val="18"/>
  </w:num>
  <w:num w:numId="34">
    <w:abstractNumId w:val="28"/>
  </w:num>
  <w:num w:numId="35">
    <w:abstractNumId w:val="9"/>
  </w:num>
  <w:num w:numId="36">
    <w:abstractNumId w:val="46"/>
  </w:num>
  <w:num w:numId="37">
    <w:abstractNumId w:val="22"/>
  </w:num>
  <w:num w:numId="38">
    <w:abstractNumId w:val="8"/>
  </w:num>
  <w:num w:numId="39">
    <w:abstractNumId w:val="44"/>
  </w:num>
  <w:num w:numId="40">
    <w:abstractNumId w:val="13"/>
  </w:num>
  <w:num w:numId="41">
    <w:abstractNumId w:val="37"/>
  </w:num>
  <w:num w:numId="42">
    <w:abstractNumId w:val="27"/>
  </w:num>
  <w:num w:numId="43">
    <w:abstractNumId w:val="36"/>
  </w:num>
  <w:num w:numId="44">
    <w:abstractNumId w:val="1"/>
  </w:num>
  <w:num w:numId="45">
    <w:abstractNumId w:val="43"/>
  </w:num>
  <w:num w:numId="46">
    <w:abstractNumId w:val="11"/>
  </w:num>
  <w:num w:numId="47">
    <w:abstractNumId w:val="23"/>
  </w:num>
  <w:num w:numId="48">
    <w:abstractNumId w:val="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55C"/>
    <w:rsid w:val="000C29BD"/>
    <w:rsid w:val="001C11D9"/>
    <w:rsid w:val="0047273C"/>
    <w:rsid w:val="005220C6"/>
    <w:rsid w:val="0052516D"/>
    <w:rsid w:val="005438BF"/>
    <w:rsid w:val="00565135"/>
    <w:rsid w:val="00594D6C"/>
    <w:rsid w:val="006C214C"/>
    <w:rsid w:val="006D0F59"/>
    <w:rsid w:val="0085355C"/>
    <w:rsid w:val="00867CCC"/>
    <w:rsid w:val="00877069"/>
    <w:rsid w:val="00925EA9"/>
    <w:rsid w:val="00AA03EB"/>
    <w:rsid w:val="00B35F5D"/>
    <w:rsid w:val="00D57D08"/>
    <w:rsid w:val="00DE2CA5"/>
    <w:rsid w:val="00E9430D"/>
    <w:rsid w:val="00EC198F"/>
    <w:rsid w:val="00F0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DC9D36-7E7C-4BCE-86B2-BF3C64B5E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omic Sans MS" w:eastAsia="Comic Sans MS" w:hAnsi="Comic Sans MS" w:cs="Comic Sans MS"/>
      <w:lang w:val="it-IT"/>
    </w:rPr>
  </w:style>
  <w:style w:type="paragraph" w:styleId="Titolo1">
    <w:name w:val="heading 1"/>
    <w:basedOn w:val="Normale"/>
    <w:uiPriority w:val="1"/>
    <w:qFormat/>
    <w:pPr>
      <w:ind w:left="140"/>
      <w:outlineLvl w:val="0"/>
    </w:pPr>
    <w:rPr>
      <w:b/>
      <w:bCs/>
      <w:i/>
      <w:iCs/>
      <w:sz w:val="28"/>
      <w:szCs w:val="28"/>
      <w:u w:val="single" w:color="000000"/>
    </w:rPr>
  </w:style>
  <w:style w:type="paragraph" w:styleId="Titolo2">
    <w:name w:val="heading 2"/>
    <w:basedOn w:val="Normale"/>
    <w:uiPriority w:val="1"/>
    <w:qFormat/>
    <w:pPr>
      <w:ind w:left="140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uiPriority w:val="1"/>
    <w:qFormat/>
    <w:pPr>
      <w:ind w:left="140"/>
      <w:outlineLvl w:val="2"/>
    </w:pPr>
    <w:rPr>
      <w:b/>
      <w:bCs/>
      <w:i/>
      <w:iCs/>
      <w:sz w:val="24"/>
      <w:szCs w:val="24"/>
    </w:rPr>
  </w:style>
  <w:style w:type="paragraph" w:styleId="Titolo4">
    <w:name w:val="heading 4"/>
    <w:basedOn w:val="Normale"/>
    <w:uiPriority w:val="1"/>
    <w:qFormat/>
    <w:pPr>
      <w:spacing w:before="77"/>
      <w:ind w:left="140"/>
      <w:outlineLvl w:val="3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"/>
    </w:pPr>
  </w:style>
  <w:style w:type="paragraph" w:styleId="Paragrafoelenco">
    <w:name w:val="List Paragraph"/>
    <w:basedOn w:val="Normale"/>
    <w:uiPriority w:val="1"/>
    <w:qFormat/>
    <w:pPr>
      <w:spacing w:before="1"/>
      <w:ind w:left="860" w:hanging="360"/>
    </w:pPr>
  </w:style>
  <w:style w:type="paragraph" w:customStyle="1" w:styleId="TableParagraph">
    <w:name w:val="Table Paragraph"/>
    <w:basedOn w:val="Normale"/>
    <w:uiPriority w:val="1"/>
    <w:qFormat/>
    <w:pPr>
      <w:ind w:left="9"/>
    </w:pPr>
  </w:style>
  <w:style w:type="paragraph" w:styleId="NormaleWeb">
    <w:name w:val="Normal (Web)"/>
    <w:basedOn w:val="Normale"/>
    <w:uiPriority w:val="99"/>
    <w:semiHidden/>
    <w:unhideWhenUsed/>
    <w:rsid w:val="00D57D0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D57D08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594D6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4D6C"/>
    <w:rPr>
      <w:rFonts w:ascii="Comic Sans MS" w:eastAsia="Comic Sans MS" w:hAnsi="Comic Sans MS" w:cs="Comic Sans MS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594D6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4D6C"/>
    <w:rPr>
      <w:rFonts w:ascii="Comic Sans MS" w:eastAsia="Comic Sans MS" w:hAnsi="Comic Sans MS" w:cs="Comic Sans MS"/>
      <w:lang w:val="it-IT"/>
    </w:rPr>
  </w:style>
  <w:style w:type="table" w:styleId="Grigliatabella">
    <w:name w:val="Table Grid"/>
    <w:basedOn w:val="Tabellanormale"/>
    <w:uiPriority w:val="39"/>
    <w:rsid w:val="00DE2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8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2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1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2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34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84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469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5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87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9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59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1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28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6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0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4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24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03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8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85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8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4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0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8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26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0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05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37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850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6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5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10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50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99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36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9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38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5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80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79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739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972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12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21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33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4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3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4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96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55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87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4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43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9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8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47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69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20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854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8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4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1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10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40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85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97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96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04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5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3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10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11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83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917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487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7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53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06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3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10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5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00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0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71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5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13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5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57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82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03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206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61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saic857007@pec.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ic857007@istruzione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49F07-BF6B-47BF-916D-2026B282C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6092</Words>
  <Characters>34727</Characters>
  <Application>Microsoft Office Word</Application>
  <DocSecurity>0</DocSecurity>
  <Lines>289</Lines>
  <Paragraphs>81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GRAZIA DE MATTEO</dc:creator>
  <cp:lastModifiedBy>Asus</cp:lastModifiedBy>
  <cp:revision>3</cp:revision>
  <dcterms:created xsi:type="dcterms:W3CDTF">2026-01-03T16:48:00Z</dcterms:created>
  <dcterms:modified xsi:type="dcterms:W3CDTF">2026-01-03T16:52:00Z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2026-01-03T00:00:00Z</vt:filetime>
  </property>
  <property fmtid="{D5CDD505-2E9C-101B-9397-08002B2CF9AE}" pid="5" name="Producer">
    <vt:lpwstr>Microsoft® Word 2021</vt:lpwstr>
  </property>
</Properties>
</file>